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E0E1" w14:textId="0DF5537B" w:rsidR="00341DDE" w:rsidRPr="00341DDE" w:rsidRDefault="006A3FD7" w:rsidP="00341DDE">
      <w:pPr>
        <w:spacing w:after="0"/>
        <w:rPr>
          <w:b/>
          <w:bCs/>
          <w:lang w:val="en-US"/>
        </w:rPr>
      </w:pPr>
      <w:r w:rsidRPr="00341DDE">
        <w:rPr>
          <w:b/>
          <w:bCs/>
          <w:lang w:val="en-US"/>
        </w:rPr>
        <w:t>The purpose of this form</w:t>
      </w:r>
      <w:r w:rsidR="00341DDE">
        <w:rPr>
          <w:b/>
          <w:bCs/>
          <w:lang w:val="en-US"/>
        </w:rPr>
        <w:t>:</w:t>
      </w:r>
    </w:p>
    <w:p w14:paraId="2899CB8C" w14:textId="634C3DA0" w:rsidR="00705F94" w:rsidRDefault="00341DDE" w:rsidP="00E9466B">
      <w:pPr>
        <w:rPr>
          <w:lang w:val="en-US"/>
        </w:rPr>
      </w:pPr>
      <w:r>
        <w:rPr>
          <w:lang w:val="en-US"/>
        </w:rPr>
        <w:t>W</w:t>
      </w:r>
      <w:r w:rsidR="00F20717">
        <w:rPr>
          <w:lang w:val="en-US"/>
        </w:rPr>
        <w:t>orkers’</w:t>
      </w:r>
      <w:r w:rsidR="00246410">
        <w:rPr>
          <w:lang w:val="en-US"/>
        </w:rPr>
        <w:t xml:space="preserve"> competency to provide high intensity </w:t>
      </w:r>
      <w:r w:rsidR="0071752B">
        <w:rPr>
          <w:lang w:val="en-US"/>
        </w:rPr>
        <w:t>support</w:t>
      </w:r>
      <w:r w:rsidR="00246410">
        <w:rPr>
          <w:lang w:val="en-US"/>
        </w:rPr>
        <w:t xml:space="preserve"> </w:t>
      </w:r>
      <w:r w:rsidR="006A3FD7">
        <w:rPr>
          <w:lang w:val="en-US"/>
        </w:rPr>
        <w:t>is</w:t>
      </w:r>
      <w:r w:rsidR="00246410">
        <w:rPr>
          <w:lang w:val="en-US"/>
        </w:rPr>
        <w:t xml:space="preserve"> reviewed annually to confirm the worker has the current skills and knowledge described in the NDIS Practice Standards: High intensity supports skill descriptors</w:t>
      </w:r>
      <w:r w:rsidR="00186996">
        <w:rPr>
          <w:lang w:val="en-US"/>
        </w:rPr>
        <w:t>.</w:t>
      </w:r>
      <w:r w:rsidR="003C79BE">
        <w:rPr>
          <w:lang w:val="en-US"/>
        </w:rPr>
        <w:t xml:space="preserve"> The worker is to be trained in the specific needs of the participant/s they support</w:t>
      </w:r>
      <w:r w:rsidR="006E275A">
        <w:rPr>
          <w:lang w:val="en-US"/>
        </w:rPr>
        <w:t xml:space="preserve"> and meet the high intensity skill descriptors.</w:t>
      </w:r>
      <w:r w:rsidR="0071752B">
        <w:rPr>
          <w:lang w:val="en-US"/>
        </w:rPr>
        <w:t xml:space="preserve"> A review may</w:t>
      </w:r>
      <w:r>
        <w:rPr>
          <w:lang w:val="en-US"/>
        </w:rPr>
        <w:t xml:space="preserve"> also</w:t>
      </w:r>
      <w:r w:rsidR="0071752B">
        <w:rPr>
          <w:lang w:val="en-US"/>
        </w:rPr>
        <w:t xml:space="preserve"> occur when there is a change in the participant support plan.</w:t>
      </w:r>
      <w:r w:rsidR="00897569">
        <w:rPr>
          <w:lang w:val="en-US"/>
        </w:rPr>
        <w:t xml:space="preserve"> The </w:t>
      </w:r>
      <w:r w:rsidR="009416B4">
        <w:rPr>
          <w:lang w:val="en-US"/>
        </w:rPr>
        <w:t>workers’</w:t>
      </w:r>
      <w:r w:rsidR="00897569">
        <w:rPr>
          <w:lang w:val="en-US"/>
        </w:rPr>
        <w:t xml:space="preserve"> annual review date will be monitored by the training officer via Sentrient Workflow</w:t>
      </w:r>
      <w:r w:rsidR="0024118B">
        <w:rPr>
          <w:lang w:val="en-US"/>
        </w:rPr>
        <w:t>.</w:t>
      </w:r>
    </w:p>
    <w:tbl>
      <w:tblPr>
        <w:tblStyle w:val="TableGrid"/>
        <w:tblW w:w="0" w:type="auto"/>
        <w:tblLook w:val="04A0" w:firstRow="1" w:lastRow="0" w:firstColumn="1" w:lastColumn="0" w:noHBand="0" w:noVBand="1"/>
      </w:tblPr>
      <w:tblGrid>
        <w:gridCol w:w="4390"/>
        <w:gridCol w:w="6237"/>
        <w:gridCol w:w="3321"/>
      </w:tblGrid>
      <w:tr w:rsidR="006708D1" w14:paraId="010B7A5F" w14:textId="77777777" w:rsidTr="00DC35F0">
        <w:tc>
          <w:tcPr>
            <w:tcW w:w="4390" w:type="dxa"/>
          </w:tcPr>
          <w:p w14:paraId="1CBFC3ED" w14:textId="77777777" w:rsidR="006708D1" w:rsidRDefault="006708D1" w:rsidP="00341DDE">
            <w:pPr>
              <w:rPr>
                <w:b/>
                <w:bCs/>
                <w:lang w:val="en-US"/>
              </w:rPr>
            </w:pPr>
            <w:r w:rsidRPr="006708D1">
              <w:rPr>
                <w:b/>
                <w:bCs/>
                <w:lang w:val="en-US"/>
              </w:rPr>
              <w:t>Worker Name:</w:t>
            </w:r>
          </w:p>
          <w:p w14:paraId="3E7C162A" w14:textId="1D2CEB34" w:rsidR="006708D1" w:rsidRDefault="006708D1" w:rsidP="00341DDE">
            <w:pPr>
              <w:rPr>
                <w:b/>
                <w:bCs/>
                <w:lang w:val="en-US"/>
              </w:rPr>
            </w:pPr>
          </w:p>
        </w:tc>
        <w:tc>
          <w:tcPr>
            <w:tcW w:w="6237" w:type="dxa"/>
          </w:tcPr>
          <w:p w14:paraId="086A60B7" w14:textId="77777777" w:rsidR="006708D1" w:rsidRDefault="006708D1" w:rsidP="00341DDE">
            <w:pPr>
              <w:rPr>
                <w:b/>
                <w:bCs/>
                <w:lang w:val="en-US"/>
              </w:rPr>
            </w:pPr>
            <w:r>
              <w:rPr>
                <w:b/>
                <w:bCs/>
                <w:lang w:val="en-US"/>
              </w:rPr>
              <w:t>High Intensity Participant/s Name:</w:t>
            </w:r>
          </w:p>
          <w:p w14:paraId="31654FF2" w14:textId="77777777" w:rsidR="00DC35F0" w:rsidRDefault="00DC35F0" w:rsidP="00341DDE">
            <w:pPr>
              <w:rPr>
                <w:b/>
                <w:bCs/>
                <w:lang w:val="en-US"/>
              </w:rPr>
            </w:pPr>
          </w:p>
          <w:p w14:paraId="396B2B6A" w14:textId="5C8545D6" w:rsidR="00DC35F0" w:rsidRDefault="00DC35F0" w:rsidP="00341DDE">
            <w:pPr>
              <w:rPr>
                <w:b/>
                <w:bCs/>
                <w:lang w:val="en-US"/>
              </w:rPr>
            </w:pPr>
          </w:p>
        </w:tc>
        <w:tc>
          <w:tcPr>
            <w:tcW w:w="3321" w:type="dxa"/>
          </w:tcPr>
          <w:p w14:paraId="5F6D5966" w14:textId="690EC842" w:rsidR="006708D1" w:rsidRDefault="006708D1" w:rsidP="00341DDE">
            <w:pPr>
              <w:rPr>
                <w:b/>
                <w:bCs/>
                <w:lang w:val="en-US"/>
              </w:rPr>
            </w:pPr>
            <w:r w:rsidRPr="006708D1">
              <w:rPr>
                <w:b/>
                <w:bCs/>
                <w:lang w:val="en-US"/>
              </w:rPr>
              <w:t>Date of Review:</w:t>
            </w:r>
          </w:p>
        </w:tc>
      </w:tr>
    </w:tbl>
    <w:p w14:paraId="59FE26C9" w14:textId="77777777" w:rsidR="006708D1" w:rsidRDefault="006708D1" w:rsidP="00341DDE">
      <w:pPr>
        <w:spacing w:after="0"/>
        <w:rPr>
          <w:b/>
          <w:bCs/>
          <w:lang w:val="en-US"/>
        </w:rPr>
      </w:pPr>
    </w:p>
    <w:p w14:paraId="32211AF4" w14:textId="2C732FD1" w:rsidR="00341DDE" w:rsidRDefault="00341DDE" w:rsidP="00341DDE">
      <w:pPr>
        <w:spacing w:after="0"/>
        <w:rPr>
          <w:lang w:val="en-US"/>
        </w:rPr>
      </w:pPr>
      <w:r w:rsidRPr="00341DDE">
        <w:rPr>
          <w:b/>
          <w:bCs/>
          <w:lang w:val="en-US"/>
        </w:rPr>
        <w:t>Steps to follow:</w:t>
      </w:r>
      <w:r>
        <w:rPr>
          <w:lang w:val="en-US"/>
        </w:rPr>
        <w:t xml:space="preserve"> </w:t>
      </w:r>
    </w:p>
    <w:p w14:paraId="4246A7D9" w14:textId="63CBC3E4" w:rsidR="00341DDE" w:rsidRPr="00341DDE" w:rsidRDefault="00341DDE" w:rsidP="00341DDE">
      <w:pPr>
        <w:pStyle w:val="ListParagraph"/>
        <w:numPr>
          <w:ilvl w:val="0"/>
          <w:numId w:val="4"/>
        </w:numPr>
        <w:ind w:left="426"/>
        <w:rPr>
          <w:lang w:val="en-US"/>
        </w:rPr>
      </w:pPr>
      <w:r w:rsidRPr="00341DDE">
        <w:rPr>
          <w:lang w:val="en-US"/>
        </w:rPr>
        <w:t>Worker to complete this review sheet by reading each descriptor and answering ‘yes</w:t>
      </w:r>
      <w:r>
        <w:rPr>
          <w:lang w:val="en-US"/>
        </w:rPr>
        <w:t xml:space="preserve">, </w:t>
      </w:r>
      <w:r w:rsidRPr="00341DDE">
        <w:rPr>
          <w:lang w:val="en-US"/>
        </w:rPr>
        <w:t xml:space="preserve">no or n/a’ in </w:t>
      </w:r>
      <w:r w:rsidR="0024118B">
        <w:rPr>
          <w:lang w:val="en-US"/>
        </w:rPr>
        <w:t>c</w:t>
      </w:r>
      <w:r w:rsidRPr="00341DDE">
        <w:rPr>
          <w:lang w:val="en-US"/>
        </w:rPr>
        <w:t>olumn</w:t>
      </w:r>
      <w:r>
        <w:rPr>
          <w:lang w:val="en-US"/>
        </w:rPr>
        <w:t xml:space="preserve"> 1 or ask your team leader for help.</w:t>
      </w:r>
    </w:p>
    <w:p w14:paraId="4EC443EC" w14:textId="4EC1A304" w:rsidR="00341DDE" w:rsidRDefault="00341DDE" w:rsidP="00341DDE">
      <w:pPr>
        <w:pStyle w:val="ListParagraph"/>
        <w:numPr>
          <w:ilvl w:val="0"/>
          <w:numId w:val="4"/>
        </w:numPr>
        <w:ind w:left="426"/>
        <w:rPr>
          <w:lang w:val="en-US"/>
        </w:rPr>
      </w:pPr>
      <w:r>
        <w:rPr>
          <w:lang w:val="en-US"/>
        </w:rPr>
        <w:t>Worker to sign</w:t>
      </w:r>
      <w:r w:rsidR="003820A9">
        <w:rPr>
          <w:lang w:val="en-US"/>
        </w:rPr>
        <w:t>, date and complete</w:t>
      </w:r>
      <w:r>
        <w:rPr>
          <w:lang w:val="en-US"/>
        </w:rPr>
        <w:t xml:space="preserve"> </w:t>
      </w:r>
      <w:r w:rsidR="003820A9">
        <w:rPr>
          <w:lang w:val="en-US"/>
        </w:rPr>
        <w:t xml:space="preserve">relevant </w:t>
      </w:r>
      <w:r>
        <w:rPr>
          <w:lang w:val="en-US"/>
        </w:rPr>
        <w:t xml:space="preserve">fields on </w:t>
      </w:r>
      <w:r w:rsidR="003820A9">
        <w:rPr>
          <w:lang w:val="en-US"/>
        </w:rPr>
        <w:t xml:space="preserve">the last page </w:t>
      </w:r>
      <w:r w:rsidR="003F66EA">
        <w:rPr>
          <w:lang w:val="en-US"/>
        </w:rPr>
        <w:t>and return to supervisor</w:t>
      </w:r>
    </w:p>
    <w:p w14:paraId="270943EB" w14:textId="7B2B6B63" w:rsidR="009F57A3" w:rsidRPr="00EC51C3" w:rsidRDefault="00341DDE" w:rsidP="009F57A3">
      <w:pPr>
        <w:pStyle w:val="ListParagraph"/>
        <w:numPr>
          <w:ilvl w:val="0"/>
          <w:numId w:val="4"/>
        </w:numPr>
        <w:ind w:left="426"/>
        <w:rPr>
          <w:lang w:val="en-US"/>
        </w:rPr>
      </w:pPr>
      <w:r>
        <w:rPr>
          <w:lang w:val="en-US"/>
        </w:rPr>
        <w:t>Supervisor to complete columns 2 &amp; 3</w:t>
      </w:r>
      <w:r w:rsidR="00CB5160">
        <w:rPr>
          <w:lang w:val="en-US"/>
        </w:rPr>
        <w:t xml:space="preserve"> and </w:t>
      </w:r>
      <w:r w:rsidR="003820A9">
        <w:rPr>
          <w:lang w:val="en-US"/>
        </w:rPr>
        <w:t>complete relevant fields on the last page</w:t>
      </w:r>
    </w:p>
    <w:tbl>
      <w:tblPr>
        <w:tblStyle w:val="TableGrid"/>
        <w:tblW w:w="14601" w:type="dxa"/>
        <w:tblInd w:w="-431" w:type="dxa"/>
        <w:tblLayout w:type="fixed"/>
        <w:tblLook w:val="04A0" w:firstRow="1" w:lastRow="0" w:firstColumn="1" w:lastColumn="0" w:noHBand="0" w:noVBand="1"/>
      </w:tblPr>
      <w:tblGrid>
        <w:gridCol w:w="1135"/>
        <w:gridCol w:w="7325"/>
        <w:gridCol w:w="2314"/>
        <w:gridCol w:w="1714"/>
        <w:gridCol w:w="2113"/>
      </w:tblGrid>
      <w:tr w:rsidR="006708D1" w14:paraId="3B11F4E1" w14:textId="77777777" w:rsidTr="00566D31">
        <w:trPr>
          <w:trHeight w:val="874"/>
        </w:trPr>
        <w:tc>
          <w:tcPr>
            <w:tcW w:w="8460" w:type="dxa"/>
            <w:gridSpan w:val="2"/>
            <w:vMerge w:val="restart"/>
            <w:tcBorders>
              <w:bottom w:val="single" w:sz="4" w:space="0" w:color="auto"/>
            </w:tcBorders>
            <w:vAlign w:val="center"/>
          </w:tcPr>
          <w:p w14:paraId="379D76AA" w14:textId="77777777" w:rsidR="006708D1" w:rsidRDefault="006708D1" w:rsidP="006708D1">
            <w:pPr>
              <w:rPr>
                <w:b/>
                <w:bCs/>
                <w:sz w:val="28"/>
                <w:szCs w:val="28"/>
                <w:lang w:val="en-US"/>
              </w:rPr>
            </w:pPr>
          </w:p>
          <w:p w14:paraId="2EDE36FE" w14:textId="717DC512" w:rsidR="006708D1" w:rsidRPr="00DA3715" w:rsidRDefault="006708D1" w:rsidP="006708D1">
            <w:pPr>
              <w:jc w:val="center"/>
              <w:rPr>
                <w:b/>
                <w:bCs/>
                <w:sz w:val="28"/>
                <w:szCs w:val="28"/>
                <w:lang w:val="en-US"/>
              </w:rPr>
            </w:pPr>
            <w:r w:rsidRPr="00DA3715">
              <w:rPr>
                <w:b/>
                <w:bCs/>
                <w:sz w:val="28"/>
                <w:szCs w:val="28"/>
                <w:lang w:val="en-US"/>
              </w:rPr>
              <w:t xml:space="preserve">High </w:t>
            </w:r>
            <w:r w:rsidR="000146CD">
              <w:rPr>
                <w:b/>
                <w:bCs/>
                <w:sz w:val="28"/>
                <w:szCs w:val="28"/>
                <w:lang w:val="en-US"/>
              </w:rPr>
              <w:t>I</w:t>
            </w:r>
            <w:r w:rsidRPr="00DA3715">
              <w:rPr>
                <w:b/>
                <w:bCs/>
                <w:sz w:val="28"/>
                <w:szCs w:val="28"/>
                <w:lang w:val="en-US"/>
              </w:rPr>
              <w:t>ntensity</w:t>
            </w:r>
            <w:r w:rsidR="000146CD">
              <w:rPr>
                <w:b/>
                <w:bCs/>
                <w:sz w:val="28"/>
                <w:szCs w:val="28"/>
                <w:lang w:val="en-US"/>
              </w:rPr>
              <w:t xml:space="preserve"> S</w:t>
            </w:r>
            <w:r w:rsidRPr="00DA3715">
              <w:rPr>
                <w:b/>
                <w:bCs/>
                <w:sz w:val="28"/>
                <w:szCs w:val="28"/>
                <w:lang w:val="en-US"/>
              </w:rPr>
              <w:t xml:space="preserve">upport </w:t>
            </w:r>
            <w:r w:rsidR="000146CD">
              <w:rPr>
                <w:b/>
                <w:bCs/>
                <w:sz w:val="28"/>
                <w:szCs w:val="28"/>
                <w:lang w:val="en-US"/>
              </w:rPr>
              <w:t>S</w:t>
            </w:r>
            <w:r w:rsidRPr="00DA3715">
              <w:rPr>
                <w:b/>
                <w:bCs/>
                <w:sz w:val="28"/>
                <w:szCs w:val="28"/>
                <w:lang w:val="en-US"/>
              </w:rPr>
              <w:t>kill</w:t>
            </w:r>
            <w:r w:rsidR="004A5F34">
              <w:rPr>
                <w:b/>
                <w:bCs/>
                <w:sz w:val="28"/>
                <w:szCs w:val="28"/>
                <w:lang w:val="en-US"/>
              </w:rPr>
              <w:t>s</w:t>
            </w:r>
          </w:p>
          <w:p w14:paraId="05C875AD" w14:textId="06AAFF3F" w:rsidR="006708D1" w:rsidRPr="003F66EA" w:rsidRDefault="006708D1" w:rsidP="006708D1">
            <w:pPr>
              <w:jc w:val="center"/>
              <w:rPr>
                <w:b/>
                <w:bCs/>
                <w:sz w:val="24"/>
                <w:szCs w:val="24"/>
                <w:lang w:val="en-US"/>
              </w:rPr>
            </w:pPr>
          </w:p>
        </w:tc>
        <w:tc>
          <w:tcPr>
            <w:tcW w:w="2314" w:type="dxa"/>
            <w:tcBorders>
              <w:bottom w:val="single" w:sz="4" w:space="0" w:color="auto"/>
            </w:tcBorders>
            <w:shd w:val="clear" w:color="auto" w:fill="F2F2F2" w:themeFill="background1" w:themeFillShade="F2"/>
          </w:tcPr>
          <w:p w14:paraId="7110CC74" w14:textId="382558A8" w:rsidR="00CE13DE" w:rsidRDefault="00CE13DE" w:rsidP="00CE13DE">
            <w:pPr>
              <w:ind w:left="-64"/>
              <w:rPr>
                <w:b/>
                <w:bCs/>
                <w:sz w:val="24"/>
                <w:szCs w:val="24"/>
                <w:lang w:val="en-US"/>
              </w:rPr>
            </w:pPr>
            <w:r>
              <w:rPr>
                <w:b/>
                <w:bCs/>
                <w:sz w:val="24"/>
                <w:szCs w:val="24"/>
                <w:lang w:val="en-US"/>
              </w:rPr>
              <w:t>Column 1:</w:t>
            </w:r>
          </w:p>
          <w:p w14:paraId="76572238" w14:textId="28C2AAAC" w:rsidR="006708D1" w:rsidRPr="003F66EA" w:rsidRDefault="006708D1" w:rsidP="00CE13DE">
            <w:pPr>
              <w:ind w:left="-64"/>
              <w:jc w:val="center"/>
              <w:rPr>
                <w:b/>
                <w:bCs/>
                <w:sz w:val="24"/>
                <w:szCs w:val="24"/>
                <w:lang w:val="en-US"/>
              </w:rPr>
            </w:pPr>
            <w:r w:rsidRPr="003472C7">
              <w:rPr>
                <w:b/>
                <w:bCs/>
                <w:sz w:val="28"/>
                <w:szCs w:val="28"/>
                <w:lang w:val="en-US"/>
              </w:rPr>
              <w:t xml:space="preserve">Completed by </w:t>
            </w:r>
            <w:r w:rsidR="00104855" w:rsidRPr="003472C7">
              <w:rPr>
                <w:b/>
                <w:bCs/>
                <w:sz w:val="28"/>
                <w:szCs w:val="28"/>
                <w:lang w:val="en-US"/>
              </w:rPr>
              <w:t>W</w:t>
            </w:r>
            <w:r w:rsidRPr="003472C7">
              <w:rPr>
                <w:b/>
                <w:bCs/>
                <w:sz w:val="28"/>
                <w:szCs w:val="28"/>
                <w:lang w:val="en-US"/>
              </w:rPr>
              <w:t>orker</w:t>
            </w:r>
          </w:p>
        </w:tc>
        <w:tc>
          <w:tcPr>
            <w:tcW w:w="3827" w:type="dxa"/>
            <w:gridSpan w:val="2"/>
            <w:tcBorders>
              <w:bottom w:val="single" w:sz="4" w:space="0" w:color="auto"/>
            </w:tcBorders>
          </w:tcPr>
          <w:p w14:paraId="5CC7ACF5" w14:textId="77777777" w:rsidR="00CE13DE" w:rsidRDefault="006708D1" w:rsidP="00566D31">
            <w:pPr>
              <w:ind w:left="29"/>
              <w:rPr>
                <w:b/>
                <w:bCs/>
                <w:sz w:val="24"/>
                <w:szCs w:val="24"/>
                <w:lang w:val="en-US"/>
              </w:rPr>
            </w:pPr>
            <w:r>
              <w:rPr>
                <w:b/>
                <w:bCs/>
                <w:sz w:val="24"/>
                <w:szCs w:val="24"/>
                <w:lang w:val="en-US"/>
              </w:rPr>
              <w:t>Column 2:</w:t>
            </w:r>
            <w:r w:rsidR="00566D31">
              <w:rPr>
                <w:b/>
                <w:bCs/>
                <w:sz w:val="24"/>
                <w:szCs w:val="24"/>
                <w:lang w:val="en-US"/>
              </w:rPr>
              <w:t xml:space="preserve"> </w:t>
            </w:r>
          </w:p>
          <w:p w14:paraId="07C8BD47" w14:textId="176A1C2D" w:rsidR="006708D1" w:rsidRPr="003F66EA" w:rsidRDefault="006708D1" w:rsidP="00CE13DE">
            <w:pPr>
              <w:ind w:left="29"/>
              <w:jc w:val="center"/>
              <w:rPr>
                <w:b/>
                <w:bCs/>
                <w:sz w:val="24"/>
                <w:szCs w:val="24"/>
                <w:lang w:val="en-US"/>
              </w:rPr>
            </w:pPr>
            <w:r w:rsidRPr="003F66EA">
              <w:rPr>
                <w:b/>
                <w:bCs/>
                <w:sz w:val="24"/>
                <w:szCs w:val="24"/>
                <w:lang w:val="en-US"/>
              </w:rPr>
              <w:t xml:space="preserve">Completed by Supervisor </w:t>
            </w:r>
            <w:proofErr w:type="spellStart"/>
            <w:r w:rsidRPr="003F66EA">
              <w:rPr>
                <w:b/>
                <w:bCs/>
                <w:sz w:val="24"/>
                <w:szCs w:val="24"/>
                <w:lang w:val="en-US"/>
              </w:rPr>
              <w:t>eg.</w:t>
            </w:r>
            <w:proofErr w:type="spellEnd"/>
            <w:r w:rsidRPr="003F66EA">
              <w:rPr>
                <w:b/>
                <w:bCs/>
                <w:sz w:val="24"/>
                <w:szCs w:val="24"/>
                <w:lang w:val="en-US"/>
              </w:rPr>
              <w:t xml:space="preserve"> Supports Manager/TL/Training Officer</w:t>
            </w:r>
          </w:p>
        </w:tc>
      </w:tr>
      <w:tr w:rsidR="006708D1" w14:paraId="1928494B" w14:textId="77777777" w:rsidTr="00566D31">
        <w:trPr>
          <w:trHeight w:val="1269"/>
          <w:tblHeader/>
        </w:trPr>
        <w:tc>
          <w:tcPr>
            <w:tcW w:w="8460" w:type="dxa"/>
            <w:gridSpan w:val="2"/>
            <w:vMerge/>
          </w:tcPr>
          <w:p w14:paraId="3D9FA1EA" w14:textId="77777777" w:rsidR="006708D1" w:rsidRDefault="006708D1" w:rsidP="00CF10F9">
            <w:pPr>
              <w:jc w:val="center"/>
              <w:rPr>
                <w:b/>
                <w:bCs/>
                <w:sz w:val="28"/>
                <w:szCs w:val="28"/>
                <w:lang w:val="en-US"/>
              </w:rPr>
            </w:pPr>
          </w:p>
        </w:tc>
        <w:tc>
          <w:tcPr>
            <w:tcW w:w="2314" w:type="dxa"/>
            <w:shd w:val="clear" w:color="auto" w:fill="F2F2F2" w:themeFill="background1" w:themeFillShade="F2"/>
          </w:tcPr>
          <w:p w14:paraId="31EC87B2" w14:textId="77777777" w:rsidR="002E1F3F" w:rsidRDefault="002E1F3F" w:rsidP="002E1F3F">
            <w:pPr>
              <w:rPr>
                <w:b/>
                <w:bCs/>
                <w:sz w:val="24"/>
                <w:szCs w:val="24"/>
                <w:lang w:val="en-US"/>
              </w:rPr>
            </w:pPr>
            <w:r>
              <w:rPr>
                <w:b/>
                <w:bCs/>
                <w:sz w:val="24"/>
                <w:szCs w:val="24"/>
                <w:lang w:val="en-US"/>
              </w:rPr>
              <w:t>Answer with:</w:t>
            </w:r>
          </w:p>
          <w:p w14:paraId="5A1E8032" w14:textId="77777777" w:rsidR="002E1F3F" w:rsidRPr="005110C9" w:rsidRDefault="002E1F3F" w:rsidP="003472C7">
            <w:pPr>
              <w:pStyle w:val="ListParagraph"/>
              <w:numPr>
                <w:ilvl w:val="0"/>
                <w:numId w:val="11"/>
              </w:numPr>
              <w:rPr>
                <w:b/>
                <w:bCs/>
                <w:sz w:val="24"/>
                <w:szCs w:val="24"/>
                <w:lang w:val="en-US"/>
              </w:rPr>
            </w:pPr>
            <w:r w:rsidRPr="005110C9">
              <w:rPr>
                <w:b/>
                <w:bCs/>
                <w:sz w:val="24"/>
                <w:szCs w:val="24"/>
                <w:lang w:val="en-US"/>
              </w:rPr>
              <w:t>Yes</w:t>
            </w:r>
            <w:r w:rsidRPr="00A74EEC">
              <w:rPr>
                <w:sz w:val="24"/>
                <w:szCs w:val="24"/>
                <w:lang w:val="en-US"/>
              </w:rPr>
              <w:t>, I do</w:t>
            </w:r>
            <w:r w:rsidRPr="005110C9">
              <w:rPr>
                <w:b/>
                <w:bCs/>
                <w:sz w:val="24"/>
                <w:szCs w:val="24"/>
                <w:lang w:val="en-US"/>
              </w:rPr>
              <w:t xml:space="preserve"> </w:t>
            </w:r>
          </w:p>
          <w:p w14:paraId="5F28D168" w14:textId="77777777" w:rsidR="002E1F3F" w:rsidRPr="005110C9" w:rsidRDefault="002E1F3F" w:rsidP="003472C7">
            <w:pPr>
              <w:pStyle w:val="ListParagraph"/>
              <w:numPr>
                <w:ilvl w:val="0"/>
                <w:numId w:val="11"/>
              </w:numPr>
              <w:rPr>
                <w:b/>
                <w:bCs/>
                <w:sz w:val="24"/>
                <w:szCs w:val="24"/>
                <w:lang w:val="en-US"/>
              </w:rPr>
            </w:pPr>
            <w:r w:rsidRPr="005110C9">
              <w:rPr>
                <w:b/>
                <w:bCs/>
                <w:sz w:val="24"/>
                <w:szCs w:val="24"/>
                <w:lang w:val="en-US"/>
              </w:rPr>
              <w:t>No</w:t>
            </w:r>
            <w:r w:rsidRPr="00A74EEC">
              <w:rPr>
                <w:sz w:val="24"/>
                <w:szCs w:val="24"/>
                <w:lang w:val="en-US"/>
              </w:rPr>
              <w:t>, I don’t</w:t>
            </w:r>
            <w:r w:rsidRPr="005110C9">
              <w:rPr>
                <w:b/>
                <w:bCs/>
                <w:sz w:val="24"/>
                <w:szCs w:val="24"/>
                <w:lang w:val="en-US"/>
              </w:rPr>
              <w:t xml:space="preserve"> </w:t>
            </w:r>
          </w:p>
          <w:p w14:paraId="30136740" w14:textId="3BF67B6B" w:rsidR="006708D1" w:rsidRPr="003472C7" w:rsidRDefault="002E1F3F" w:rsidP="003472C7">
            <w:pPr>
              <w:pStyle w:val="ListParagraph"/>
              <w:numPr>
                <w:ilvl w:val="0"/>
                <w:numId w:val="11"/>
              </w:numPr>
              <w:rPr>
                <w:b/>
                <w:bCs/>
                <w:sz w:val="24"/>
                <w:szCs w:val="24"/>
                <w:lang w:val="en-US"/>
              </w:rPr>
            </w:pPr>
            <w:r w:rsidRPr="003472C7">
              <w:rPr>
                <w:sz w:val="24"/>
                <w:szCs w:val="24"/>
                <w:lang w:val="en-US"/>
              </w:rPr>
              <w:t>I am</w:t>
            </w:r>
            <w:r w:rsidRPr="003472C7">
              <w:rPr>
                <w:b/>
                <w:bCs/>
                <w:sz w:val="24"/>
                <w:szCs w:val="24"/>
                <w:lang w:val="en-US"/>
              </w:rPr>
              <w:t xml:space="preserve"> not sure</w:t>
            </w:r>
          </w:p>
        </w:tc>
        <w:tc>
          <w:tcPr>
            <w:tcW w:w="1714" w:type="dxa"/>
          </w:tcPr>
          <w:p w14:paraId="6FF9EA1B" w14:textId="4F1A5A3B" w:rsidR="006708D1" w:rsidRPr="00977D86" w:rsidRDefault="006708D1" w:rsidP="00CE13DE">
            <w:pPr>
              <w:jc w:val="center"/>
              <w:rPr>
                <w:b/>
                <w:bCs/>
                <w:sz w:val="24"/>
                <w:szCs w:val="24"/>
                <w:lang w:val="en-US"/>
              </w:rPr>
            </w:pPr>
            <w:r w:rsidRPr="00977D86">
              <w:rPr>
                <w:b/>
                <w:bCs/>
                <w:sz w:val="24"/>
                <w:szCs w:val="24"/>
                <w:lang w:val="en-US"/>
              </w:rPr>
              <w:t>Refresher training recommended</w:t>
            </w:r>
          </w:p>
          <w:p w14:paraId="619712A8" w14:textId="77777777" w:rsidR="006708D1" w:rsidRDefault="006708D1" w:rsidP="00CE13DE">
            <w:pPr>
              <w:jc w:val="center"/>
              <w:rPr>
                <w:b/>
                <w:bCs/>
                <w:sz w:val="24"/>
                <w:szCs w:val="24"/>
                <w:lang w:val="en-US"/>
              </w:rPr>
            </w:pPr>
            <w:r w:rsidRPr="00977D86">
              <w:rPr>
                <w:b/>
                <w:bCs/>
                <w:sz w:val="24"/>
                <w:szCs w:val="24"/>
                <w:lang w:val="en-US"/>
              </w:rPr>
              <w:t>yes, no, n/a</w:t>
            </w:r>
          </w:p>
          <w:p w14:paraId="736CC289" w14:textId="77777777" w:rsidR="006708D1" w:rsidRPr="00977D86" w:rsidRDefault="006708D1" w:rsidP="00CE13DE">
            <w:pPr>
              <w:jc w:val="center"/>
              <w:rPr>
                <w:b/>
                <w:bCs/>
                <w:sz w:val="24"/>
                <w:szCs w:val="24"/>
                <w:lang w:val="en-US"/>
              </w:rPr>
            </w:pPr>
          </w:p>
        </w:tc>
        <w:tc>
          <w:tcPr>
            <w:tcW w:w="2113" w:type="dxa"/>
          </w:tcPr>
          <w:p w14:paraId="31F1A306" w14:textId="77777777" w:rsidR="006708D1" w:rsidRDefault="006708D1" w:rsidP="00CE13DE">
            <w:pPr>
              <w:jc w:val="center"/>
              <w:rPr>
                <w:b/>
                <w:bCs/>
                <w:sz w:val="24"/>
                <w:szCs w:val="24"/>
                <w:lang w:val="en-US"/>
              </w:rPr>
            </w:pPr>
            <w:r>
              <w:rPr>
                <w:b/>
                <w:bCs/>
                <w:sz w:val="24"/>
                <w:szCs w:val="24"/>
                <w:lang w:val="en-US"/>
              </w:rPr>
              <w:t>Training type:</w:t>
            </w:r>
          </w:p>
          <w:p w14:paraId="1E07E20B" w14:textId="0EEA9610" w:rsidR="006708D1" w:rsidRDefault="006708D1" w:rsidP="00CE13DE">
            <w:pPr>
              <w:jc w:val="center"/>
              <w:rPr>
                <w:b/>
                <w:bCs/>
                <w:sz w:val="24"/>
                <w:szCs w:val="24"/>
                <w:lang w:val="en-US"/>
              </w:rPr>
            </w:pPr>
            <w:r>
              <w:rPr>
                <w:b/>
                <w:bCs/>
                <w:sz w:val="24"/>
                <w:szCs w:val="24"/>
                <w:lang w:val="en-US"/>
              </w:rPr>
              <w:t>Health Practitioner,</w:t>
            </w:r>
          </w:p>
          <w:p w14:paraId="2F7770B3" w14:textId="7FD5B0EE" w:rsidR="006708D1" w:rsidRDefault="006708D1" w:rsidP="00CE13DE">
            <w:pPr>
              <w:jc w:val="center"/>
              <w:rPr>
                <w:b/>
                <w:bCs/>
                <w:sz w:val="24"/>
                <w:szCs w:val="24"/>
                <w:lang w:val="en-US"/>
              </w:rPr>
            </w:pPr>
            <w:r>
              <w:rPr>
                <w:b/>
                <w:bCs/>
                <w:sz w:val="24"/>
                <w:szCs w:val="24"/>
                <w:lang w:val="en-US"/>
              </w:rPr>
              <w:t>Sentrient online,</w:t>
            </w:r>
          </w:p>
          <w:p w14:paraId="2E6FFC21" w14:textId="0F8E5328" w:rsidR="006708D1" w:rsidRDefault="006708D1" w:rsidP="00CE13DE">
            <w:pPr>
              <w:jc w:val="center"/>
              <w:rPr>
                <w:b/>
                <w:bCs/>
                <w:sz w:val="24"/>
                <w:szCs w:val="24"/>
                <w:lang w:val="en-US"/>
              </w:rPr>
            </w:pPr>
            <w:r>
              <w:rPr>
                <w:b/>
                <w:bCs/>
                <w:sz w:val="24"/>
                <w:szCs w:val="24"/>
                <w:lang w:val="en-US"/>
              </w:rPr>
              <w:t>Shadow shift, n/a</w:t>
            </w:r>
          </w:p>
        </w:tc>
      </w:tr>
      <w:tr w:rsidR="003F66EA" w14:paraId="208C13EA" w14:textId="77777777" w:rsidTr="00DC35F0">
        <w:trPr>
          <w:cantSplit/>
          <w:trHeight w:val="263"/>
        </w:trPr>
        <w:tc>
          <w:tcPr>
            <w:tcW w:w="1135" w:type="dxa"/>
            <w:textDirection w:val="btLr"/>
          </w:tcPr>
          <w:p w14:paraId="5F3C4F89" w14:textId="77777777" w:rsidR="003F66EA" w:rsidRDefault="003F66EA" w:rsidP="003F66EA">
            <w:pPr>
              <w:pStyle w:val="Default"/>
              <w:ind w:left="113" w:right="113"/>
              <w:jc w:val="right"/>
              <w:rPr>
                <w:color w:val="auto"/>
              </w:rPr>
            </w:pPr>
          </w:p>
        </w:tc>
        <w:tc>
          <w:tcPr>
            <w:tcW w:w="13466" w:type="dxa"/>
            <w:gridSpan w:val="4"/>
            <w:shd w:val="clear" w:color="auto" w:fill="F2F2F2" w:themeFill="background1" w:themeFillShade="F2"/>
          </w:tcPr>
          <w:p w14:paraId="669FEE76" w14:textId="0547D280" w:rsidR="003F66EA" w:rsidRDefault="003F66EA" w:rsidP="003F66EA">
            <w:pPr>
              <w:rPr>
                <w:lang w:val="en-US"/>
              </w:rPr>
            </w:pPr>
            <w:r w:rsidRPr="001128F8">
              <w:rPr>
                <w:b/>
                <w:bCs/>
                <w:sz w:val="28"/>
                <w:szCs w:val="28"/>
              </w:rPr>
              <w:t xml:space="preserve">Enteral </w:t>
            </w:r>
            <w:r w:rsidR="00D76149" w:rsidRPr="001128F8">
              <w:rPr>
                <w:b/>
                <w:bCs/>
                <w:sz w:val="28"/>
                <w:szCs w:val="28"/>
              </w:rPr>
              <w:t xml:space="preserve">Feeding </w:t>
            </w:r>
          </w:p>
        </w:tc>
      </w:tr>
      <w:tr w:rsidR="00682DED" w14:paraId="496DBD2D" w14:textId="77777777" w:rsidTr="00CE13DE">
        <w:trPr>
          <w:cantSplit/>
          <w:trHeight w:val="699"/>
        </w:trPr>
        <w:tc>
          <w:tcPr>
            <w:tcW w:w="1135" w:type="dxa"/>
            <w:vMerge w:val="restart"/>
            <w:textDirection w:val="btLr"/>
            <w:vAlign w:val="center"/>
          </w:tcPr>
          <w:p w14:paraId="42AA6D51" w14:textId="115B9761" w:rsidR="00682DED" w:rsidRPr="00E93AB0" w:rsidRDefault="00682DED" w:rsidP="00CE13DE">
            <w:pPr>
              <w:pStyle w:val="Default"/>
              <w:ind w:left="113" w:right="113"/>
              <w:jc w:val="center"/>
              <w:rPr>
                <w:b/>
                <w:bCs/>
                <w:color w:val="auto"/>
              </w:rPr>
            </w:pPr>
            <w:r w:rsidRPr="00E93AB0">
              <w:rPr>
                <w:b/>
                <w:bCs/>
                <w:color w:val="auto"/>
              </w:rPr>
              <w:t>Prepare to deliver Support</w:t>
            </w:r>
          </w:p>
        </w:tc>
        <w:tc>
          <w:tcPr>
            <w:tcW w:w="7325" w:type="dxa"/>
            <w:shd w:val="clear" w:color="auto" w:fill="FFFFFF" w:themeFill="background1"/>
          </w:tcPr>
          <w:p w14:paraId="1F308A47" w14:textId="61048FE6" w:rsidR="00682DED" w:rsidRPr="00DC35F0" w:rsidRDefault="00682DED" w:rsidP="008302D1">
            <w:pPr>
              <w:pStyle w:val="Default"/>
              <w:rPr>
                <w:sz w:val="22"/>
                <w:szCs w:val="22"/>
              </w:rPr>
            </w:pPr>
            <w:r w:rsidRPr="00DC35F0">
              <w:rPr>
                <w:lang w:val="en-US"/>
              </w:rPr>
              <w:t>Has the worker had a 3-month break from working with the high intensity participant?</w:t>
            </w:r>
          </w:p>
        </w:tc>
        <w:tc>
          <w:tcPr>
            <w:tcW w:w="2314" w:type="dxa"/>
          </w:tcPr>
          <w:p w14:paraId="24359512" w14:textId="165F4C73" w:rsidR="00682DED" w:rsidRDefault="00682DED" w:rsidP="008302D1">
            <w:pPr>
              <w:rPr>
                <w:lang w:val="en-US"/>
              </w:rPr>
            </w:pPr>
            <w:r>
              <w:rPr>
                <w:lang w:val="en-US"/>
              </w:rPr>
              <w:t>YES or NO</w:t>
            </w:r>
          </w:p>
        </w:tc>
        <w:tc>
          <w:tcPr>
            <w:tcW w:w="1714" w:type="dxa"/>
          </w:tcPr>
          <w:p w14:paraId="36A48DC2" w14:textId="7BEA2CFE" w:rsidR="00682DED" w:rsidRDefault="00682DED" w:rsidP="008302D1">
            <w:pPr>
              <w:rPr>
                <w:lang w:val="en-US"/>
              </w:rPr>
            </w:pPr>
          </w:p>
        </w:tc>
        <w:tc>
          <w:tcPr>
            <w:tcW w:w="2113" w:type="dxa"/>
          </w:tcPr>
          <w:p w14:paraId="61DF2A7C" w14:textId="1EEDE347" w:rsidR="00682DED" w:rsidRDefault="00566D31" w:rsidP="008302D1">
            <w:pPr>
              <w:rPr>
                <w:lang w:val="en-US"/>
              </w:rPr>
            </w:pPr>
            <w:r>
              <w:rPr>
                <w:lang w:val="en-US"/>
              </w:rPr>
              <w:t>If yes, worker may require refresher training</w:t>
            </w:r>
          </w:p>
        </w:tc>
      </w:tr>
      <w:tr w:rsidR="00DC35F0" w14:paraId="7879A989" w14:textId="77777777" w:rsidTr="00566D31">
        <w:trPr>
          <w:cantSplit/>
          <w:trHeight w:val="699"/>
        </w:trPr>
        <w:tc>
          <w:tcPr>
            <w:tcW w:w="1135" w:type="dxa"/>
            <w:vMerge/>
            <w:textDirection w:val="tbRl"/>
            <w:vAlign w:val="bottom"/>
          </w:tcPr>
          <w:p w14:paraId="38FC9069" w14:textId="77777777" w:rsidR="00DC35F0" w:rsidRPr="00E93AB0" w:rsidRDefault="00DC35F0" w:rsidP="008302D1">
            <w:pPr>
              <w:pStyle w:val="Default"/>
              <w:ind w:left="113" w:right="113"/>
              <w:rPr>
                <w:b/>
                <w:bCs/>
                <w:color w:val="auto"/>
              </w:rPr>
            </w:pPr>
          </w:p>
        </w:tc>
        <w:tc>
          <w:tcPr>
            <w:tcW w:w="7325" w:type="dxa"/>
            <w:shd w:val="clear" w:color="auto" w:fill="FFFFFF" w:themeFill="background1"/>
          </w:tcPr>
          <w:p w14:paraId="14CA90D7" w14:textId="77777777" w:rsidR="00DC35F0" w:rsidRDefault="00DC35F0" w:rsidP="00DC35F0">
            <w:pPr>
              <w:pStyle w:val="Default"/>
              <w:rPr>
                <w:sz w:val="22"/>
                <w:szCs w:val="22"/>
              </w:rPr>
            </w:pPr>
            <w:r>
              <w:rPr>
                <w:sz w:val="22"/>
                <w:szCs w:val="22"/>
              </w:rPr>
              <w:t>I KNOW TO:</w:t>
            </w:r>
          </w:p>
          <w:p w14:paraId="4C3CD832" w14:textId="737842E5" w:rsidR="00DC35F0" w:rsidRPr="00DC35F0" w:rsidRDefault="00DC35F0" w:rsidP="008302D1">
            <w:pPr>
              <w:pStyle w:val="Default"/>
              <w:rPr>
                <w:sz w:val="22"/>
                <w:szCs w:val="22"/>
              </w:rPr>
            </w:pPr>
            <w:r>
              <w:rPr>
                <w:sz w:val="22"/>
                <w:szCs w:val="22"/>
              </w:rPr>
              <w:t xml:space="preserve">• understand the support plan, confirm it is the correct and current plan for the participant, and check the participant’s specific support requirements for example, what the participant can manage independently and where support is required from a worker. </w:t>
            </w:r>
          </w:p>
        </w:tc>
        <w:tc>
          <w:tcPr>
            <w:tcW w:w="2314" w:type="dxa"/>
          </w:tcPr>
          <w:p w14:paraId="553EDE04" w14:textId="77777777" w:rsidR="00DC35F0" w:rsidRDefault="00DC35F0" w:rsidP="008302D1">
            <w:pPr>
              <w:rPr>
                <w:lang w:val="en-US"/>
              </w:rPr>
            </w:pPr>
          </w:p>
        </w:tc>
        <w:tc>
          <w:tcPr>
            <w:tcW w:w="1714" w:type="dxa"/>
          </w:tcPr>
          <w:p w14:paraId="67D80FD9" w14:textId="77777777" w:rsidR="00DC35F0" w:rsidRDefault="00DC35F0" w:rsidP="008302D1">
            <w:pPr>
              <w:rPr>
                <w:lang w:val="en-US"/>
              </w:rPr>
            </w:pPr>
          </w:p>
        </w:tc>
        <w:tc>
          <w:tcPr>
            <w:tcW w:w="2113" w:type="dxa"/>
          </w:tcPr>
          <w:p w14:paraId="66E4F436" w14:textId="77777777" w:rsidR="00DC35F0" w:rsidRDefault="00DC35F0" w:rsidP="008302D1">
            <w:pPr>
              <w:rPr>
                <w:lang w:val="en-US"/>
              </w:rPr>
            </w:pPr>
          </w:p>
        </w:tc>
      </w:tr>
    </w:tbl>
    <w:p w14:paraId="046379D2" w14:textId="77777777" w:rsidR="00B628F5" w:rsidRDefault="00B628F5"/>
    <w:tbl>
      <w:tblPr>
        <w:tblStyle w:val="TableGrid"/>
        <w:tblW w:w="14601" w:type="dxa"/>
        <w:tblInd w:w="-431" w:type="dxa"/>
        <w:tblLayout w:type="fixed"/>
        <w:tblLook w:val="04A0" w:firstRow="1" w:lastRow="0" w:firstColumn="1" w:lastColumn="0" w:noHBand="0" w:noVBand="1"/>
      </w:tblPr>
      <w:tblGrid>
        <w:gridCol w:w="1135"/>
        <w:gridCol w:w="7325"/>
        <w:gridCol w:w="46"/>
        <w:gridCol w:w="2268"/>
        <w:gridCol w:w="1714"/>
        <w:gridCol w:w="2113"/>
      </w:tblGrid>
      <w:tr w:rsidR="00B628F5" w14:paraId="75BCD3D3" w14:textId="77777777" w:rsidTr="00B628F5">
        <w:tc>
          <w:tcPr>
            <w:tcW w:w="8506" w:type="dxa"/>
            <w:gridSpan w:val="3"/>
            <w:vMerge w:val="restart"/>
            <w:tcBorders>
              <w:top w:val="single" w:sz="4" w:space="0" w:color="auto"/>
              <w:left w:val="single" w:sz="4" w:space="0" w:color="auto"/>
              <w:bottom w:val="single" w:sz="4" w:space="0" w:color="auto"/>
              <w:right w:val="single" w:sz="4" w:space="0" w:color="auto"/>
            </w:tcBorders>
            <w:vAlign w:val="center"/>
          </w:tcPr>
          <w:p w14:paraId="56D647F1" w14:textId="77777777" w:rsidR="00B628F5" w:rsidRDefault="00B628F5" w:rsidP="00E57213">
            <w:pPr>
              <w:jc w:val="center"/>
              <w:rPr>
                <w:b/>
                <w:bCs/>
                <w:sz w:val="28"/>
                <w:szCs w:val="28"/>
                <w:lang w:val="en-US"/>
              </w:rPr>
            </w:pPr>
            <w:r>
              <w:rPr>
                <w:b/>
                <w:bCs/>
                <w:sz w:val="28"/>
                <w:szCs w:val="28"/>
                <w:lang w:val="en-US"/>
              </w:rPr>
              <w:t>High Intensity Support Skills</w:t>
            </w:r>
          </w:p>
          <w:p w14:paraId="7592BB32" w14:textId="77777777" w:rsidR="00B628F5" w:rsidRDefault="00B628F5" w:rsidP="00E57213">
            <w:pPr>
              <w:jc w:val="center"/>
              <w:rPr>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2B075" w14:textId="2C41E985" w:rsidR="00CE13DE" w:rsidRDefault="00CE13DE" w:rsidP="00CE13DE">
            <w:pPr>
              <w:rPr>
                <w:b/>
                <w:bCs/>
                <w:sz w:val="24"/>
                <w:szCs w:val="24"/>
                <w:lang w:val="en-US"/>
              </w:rPr>
            </w:pPr>
            <w:r>
              <w:rPr>
                <w:b/>
                <w:bCs/>
                <w:sz w:val="24"/>
                <w:szCs w:val="24"/>
                <w:lang w:val="en-US"/>
              </w:rPr>
              <w:t>Column 1:</w:t>
            </w:r>
          </w:p>
          <w:p w14:paraId="1924546B" w14:textId="3B3E0ABA" w:rsidR="00B628F5" w:rsidRDefault="00B628F5" w:rsidP="00CE13DE">
            <w:pPr>
              <w:jc w:val="center"/>
              <w:rPr>
                <w:b/>
                <w:bCs/>
                <w:sz w:val="24"/>
                <w:szCs w:val="24"/>
                <w:lang w:val="en-US"/>
              </w:rPr>
            </w:pPr>
            <w:r w:rsidRPr="003472C7">
              <w:rPr>
                <w:b/>
                <w:bCs/>
                <w:sz w:val="32"/>
                <w:szCs w:val="32"/>
                <w:lang w:val="en-US"/>
              </w:rPr>
              <w:t>Completed by Worker</w:t>
            </w:r>
          </w:p>
        </w:tc>
        <w:tc>
          <w:tcPr>
            <w:tcW w:w="3827" w:type="dxa"/>
            <w:gridSpan w:val="2"/>
            <w:tcBorders>
              <w:top w:val="single" w:sz="4" w:space="0" w:color="auto"/>
              <w:left w:val="single" w:sz="4" w:space="0" w:color="auto"/>
              <w:bottom w:val="single" w:sz="4" w:space="0" w:color="auto"/>
              <w:right w:val="single" w:sz="4" w:space="0" w:color="auto"/>
            </w:tcBorders>
            <w:hideMark/>
          </w:tcPr>
          <w:p w14:paraId="615B5AD9" w14:textId="08B92953" w:rsidR="00CE13DE" w:rsidRDefault="00B628F5" w:rsidP="00CE13DE">
            <w:pPr>
              <w:ind w:left="29"/>
              <w:rPr>
                <w:b/>
                <w:bCs/>
                <w:sz w:val="24"/>
                <w:szCs w:val="24"/>
                <w:lang w:val="en-US"/>
              </w:rPr>
            </w:pPr>
            <w:r>
              <w:rPr>
                <w:b/>
                <w:bCs/>
                <w:sz w:val="24"/>
                <w:szCs w:val="24"/>
                <w:lang w:val="en-US"/>
              </w:rPr>
              <w:t>Column 2:</w:t>
            </w:r>
          </w:p>
          <w:p w14:paraId="21C74C0A" w14:textId="410469CB" w:rsidR="00B628F5" w:rsidRDefault="00B628F5" w:rsidP="00CE13DE">
            <w:pPr>
              <w:ind w:left="29"/>
              <w:jc w:val="center"/>
              <w:rPr>
                <w:b/>
                <w:bCs/>
                <w:sz w:val="24"/>
                <w:szCs w:val="24"/>
                <w:lang w:val="en-US"/>
              </w:rPr>
            </w:pPr>
            <w:r>
              <w:rPr>
                <w:b/>
                <w:bCs/>
                <w:sz w:val="24"/>
                <w:szCs w:val="24"/>
                <w:lang w:val="en-US"/>
              </w:rPr>
              <w:t xml:space="preserve">Completed by Supervisor </w:t>
            </w:r>
            <w:proofErr w:type="spellStart"/>
            <w:r>
              <w:rPr>
                <w:b/>
                <w:bCs/>
                <w:sz w:val="24"/>
                <w:szCs w:val="24"/>
                <w:lang w:val="en-US"/>
              </w:rPr>
              <w:t>eg.</w:t>
            </w:r>
            <w:proofErr w:type="spellEnd"/>
            <w:r>
              <w:rPr>
                <w:b/>
                <w:bCs/>
                <w:sz w:val="24"/>
                <w:szCs w:val="24"/>
                <w:lang w:val="en-US"/>
              </w:rPr>
              <w:t xml:space="preserve"> Supports Manager/TL/Training Officer</w:t>
            </w:r>
          </w:p>
        </w:tc>
      </w:tr>
      <w:tr w:rsidR="00B628F5" w14:paraId="62B1E169" w14:textId="77777777" w:rsidTr="00B628F5">
        <w:tc>
          <w:tcPr>
            <w:tcW w:w="8506" w:type="dxa"/>
            <w:gridSpan w:val="3"/>
            <w:vMerge/>
            <w:tcBorders>
              <w:top w:val="single" w:sz="4" w:space="0" w:color="auto"/>
              <w:left w:val="single" w:sz="4" w:space="0" w:color="auto"/>
              <w:bottom w:val="single" w:sz="4" w:space="0" w:color="auto"/>
              <w:right w:val="single" w:sz="4" w:space="0" w:color="auto"/>
            </w:tcBorders>
            <w:vAlign w:val="center"/>
            <w:hideMark/>
          </w:tcPr>
          <w:p w14:paraId="68174EB2" w14:textId="77777777" w:rsidR="00B628F5" w:rsidRDefault="00B628F5" w:rsidP="00E57213">
            <w:pPr>
              <w:rPr>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00B3D" w14:textId="77777777" w:rsidR="002E1F3F" w:rsidRDefault="002E1F3F" w:rsidP="002E1F3F">
            <w:pPr>
              <w:rPr>
                <w:b/>
                <w:bCs/>
                <w:sz w:val="24"/>
                <w:szCs w:val="24"/>
                <w:lang w:val="en-US"/>
              </w:rPr>
            </w:pPr>
            <w:r>
              <w:rPr>
                <w:b/>
                <w:bCs/>
                <w:sz w:val="24"/>
                <w:szCs w:val="24"/>
                <w:lang w:val="en-US"/>
              </w:rPr>
              <w:t>Answer with:</w:t>
            </w:r>
          </w:p>
          <w:p w14:paraId="75EC035D" w14:textId="77777777" w:rsidR="002E1F3F" w:rsidRPr="005110C9" w:rsidRDefault="002E1F3F" w:rsidP="003472C7">
            <w:pPr>
              <w:pStyle w:val="ListParagraph"/>
              <w:numPr>
                <w:ilvl w:val="0"/>
                <w:numId w:val="10"/>
              </w:numPr>
              <w:rPr>
                <w:b/>
                <w:bCs/>
                <w:sz w:val="24"/>
                <w:szCs w:val="24"/>
                <w:lang w:val="en-US"/>
              </w:rPr>
            </w:pPr>
            <w:r w:rsidRPr="005110C9">
              <w:rPr>
                <w:b/>
                <w:bCs/>
                <w:sz w:val="24"/>
                <w:szCs w:val="24"/>
                <w:lang w:val="en-US"/>
              </w:rPr>
              <w:t>Yes</w:t>
            </w:r>
            <w:r w:rsidRPr="00A74EEC">
              <w:rPr>
                <w:sz w:val="24"/>
                <w:szCs w:val="24"/>
                <w:lang w:val="en-US"/>
              </w:rPr>
              <w:t>, I do</w:t>
            </w:r>
            <w:r w:rsidRPr="005110C9">
              <w:rPr>
                <w:b/>
                <w:bCs/>
                <w:sz w:val="24"/>
                <w:szCs w:val="24"/>
                <w:lang w:val="en-US"/>
              </w:rPr>
              <w:t xml:space="preserve"> </w:t>
            </w:r>
          </w:p>
          <w:p w14:paraId="7A4A0FAD" w14:textId="77777777" w:rsidR="002E1F3F" w:rsidRPr="005110C9" w:rsidRDefault="002E1F3F" w:rsidP="003472C7">
            <w:pPr>
              <w:pStyle w:val="ListParagraph"/>
              <w:numPr>
                <w:ilvl w:val="0"/>
                <w:numId w:val="10"/>
              </w:numPr>
              <w:rPr>
                <w:b/>
                <w:bCs/>
                <w:sz w:val="24"/>
                <w:szCs w:val="24"/>
                <w:lang w:val="en-US"/>
              </w:rPr>
            </w:pPr>
            <w:r w:rsidRPr="005110C9">
              <w:rPr>
                <w:b/>
                <w:bCs/>
                <w:sz w:val="24"/>
                <w:szCs w:val="24"/>
                <w:lang w:val="en-US"/>
              </w:rPr>
              <w:t>No</w:t>
            </w:r>
            <w:r w:rsidRPr="00A74EEC">
              <w:rPr>
                <w:sz w:val="24"/>
                <w:szCs w:val="24"/>
                <w:lang w:val="en-US"/>
              </w:rPr>
              <w:t>, I don’t</w:t>
            </w:r>
            <w:r w:rsidRPr="005110C9">
              <w:rPr>
                <w:b/>
                <w:bCs/>
                <w:sz w:val="24"/>
                <w:szCs w:val="24"/>
                <w:lang w:val="en-US"/>
              </w:rPr>
              <w:t xml:space="preserve"> </w:t>
            </w:r>
          </w:p>
          <w:p w14:paraId="7889C3CA" w14:textId="06485AA9" w:rsidR="00B628F5" w:rsidRPr="003472C7" w:rsidRDefault="002E1F3F" w:rsidP="003472C7">
            <w:pPr>
              <w:pStyle w:val="ListParagraph"/>
              <w:numPr>
                <w:ilvl w:val="0"/>
                <w:numId w:val="10"/>
              </w:numPr>
              <w:rPr>
                <w:lang w:val="en-US"/>
              </w:rPr>
            </w:pPr>
            <w:r w:rsidRPr="003472C7">
              <w:rPr>
                <w:sz w:val="24"/>
                <w:szCs w:val="24"/>
                <w:lang w:val="en-US"/>
              </w:rPr>
              <w:t>I am</w:t>
            </w:r>
            <w:r w:rsidRPr="003472C7">
              <w:rPr>
                <w:b/>
                <w:bCs/>
                <w:sz w:val="24"/>
                <w:szCs w:val="24"/>
                <w:lang w:val="en-US"/>
              </w:rPr>
              <w:t xml:space="preserve"> not sure</w:t>
            </w:r>
          </w:p>
        </w:tc>
        <w:tc>
          <w:tcPr>
            <w:tcW w:w="1714" w:type="dxa"/>
            <w:tcBorders>
              <w:top w:val="single" w:sz="4" w:space="0" w:color="auto"/>
              <w:left w:val="single" w:sz="4" w:space="0" w:color="auto"/>
              <w:bottom w:val="single" w:sz="4" w:space="0" w:color="auto"/>
              <w:right w:val="single" w:sz="4" w:space="0" w:color="auto"/>
            </w:tcBorders>
            <w:hideMark/>
          </w:tcPr>
          <w:p w14:paraId="582912B2" w14:textId="562E49E0" w:rsidR="00B628F5" w:rsidRDefault="00B628F5" w:rsidP="00CE13DE">
            <w:pPr>
              <w:jc w:val="center"/>
              <w:rPr>
                <w:b/>
                <w:bCs/>
                <w:sz w:val="24"/>
                <w:szCs w:val="24"/>
                <w:lang w:val="en-US"/>
              </w:rPr>
            </w:pPr>
            <w:r>
              <w:rPr>
                <w:b/>
                <w:bCs/>
                <w:sz w:val="24"/>
                <w:szCs w:val="24"/>
                <w:lang w:val="en-US"/>
              </w:rPr>
              <w:t>Refresher training recommended</w:t>
            </w:r>
          </w:p>
          <w:p w14:paraId="3ABF0950" w14:textId="77777777" w:rsidR="00B628F5" w:rsidRDefault="00B628F5" w:rsidP="00CE13DE">
            <w:pPr>
              <w:jc w:val="center"/>
              <w:rPr>
                <w:b/>
                <w:bCs/>
                <w:sz w:val="24"/>
                <w:szCs w:val="24"/>
                <w:lang w:val="en-US"/>
              </w:rPr>
            </w:pPr>
            <w:r>
              <w:rPr>
                <w:b/>
                <w:bCs/>
                <w:sz w:val="24"/>
                <w:szCs w:val="24"/>
                <w:lang w:val="en-US"/>
              </w:rPr>
              <w:t>yes, no, n/a</w:t>
            </w:r>
          </w:p>
        </w:tc>
        <w:tc>
          <w:tcPr>
            <w:tcW w:w="2113" w:type="dxa"/>
            <w:tcBorders>
              <w:top w:val="single" w:sz="4" w:space="0" w:color="auto"/>
              <w:left w:val="single" w:sz="4" w:space="0" w:color="auto"/>
              <w:bottom w:val="single" w:sz="4" w:space="0" w:color="auto"/>
              <w:right w:val="single" w:sz="4" w:space="0" w:color="auto"/>
            </w:tcBorders>
            <w:hideMark/>
          </w:tcPr>
          <w:p w14:paraId="4DD502F3" w14:textId="77777777" w:rsidR="00B628F5" w:rsidRDefault="00B628F5" w:rsidP="00CE13DE">
            <w:pPr>
              <w:jc w:val="center"/>
              <w:rPr>
                <w:b/>
                <w:bCs/>
                <w:sz w:val="24"/>
                <w:szCs w:val="24"/>
                <w:lang w:val="en-US"/>
              </w:rPr>
            </w:pPr>
            <w:r>
              <w:rPr>
                <w:b/>
                <w:bCs/>
                <w:sz w:val="24"/>
                <w:szCs w:val="24"/>
                <w:lang w:val="en-US"/>
              </w:rPr>
              <w:t>Training type:</w:t>
            </w:r>
          </w:p>
          <w:p w14:paraId="7FDF09A7" w14:textId="77777777" w:rsidR="00B628F5" w:rsidRDefault="00B628F5" w:rsidP="00CE13DE">
            <w:pPr>
              <w:jc w:val="center"/>
              <w:rPr>
                <w:b/>
                <w:bCs/>
                <w:sz w:val="24"/>
                <w:szCs w:val="24"/>
                <w:lang w:val="en-US"/>
              </w:rPr>
            </w:pPr>
            <w:r>
              <w:rPr>
                <w:b/>
                <w:bCs/>
                <w:sz w:val="24"/>
                <w:szCs w:val="24"/>
                <w:lang w:val="en-US"/>
              </w:rPr>
              <w:t>Practitioner,</w:t>
            </w:r>
          </w:p>
          <w:p w14:paraId="2A8242A8" w14:textId="77777777" w:rsidR="00B628F5" w:rsidRDefault="00B628F5" w:rsidP="00CE13DE">
            <w:pPr>
              <w:jc w:val="center"/>
              <w:rPr>
                <w:b/>
                <w:bCs/>
                <w:sz w:val="24"/>
                <w:szCs w:val="24"/>
                <w:lang w:val="en-US"/>
              </w:rPr>
            </w:pPr>
            <w:r>
              <w:rPr>
                <w:b/>
                <w:bCs/>
                <w:sz w:val="24"/>
                <w:szCs w:val="24"/>
                <w:lang w:val="en-US"/>
              </w:rPr>
              <w:t>Sentrient online,</w:t>
            </w:r>
          </w:p>
          <w:p w14:paraId="6243EB97" w14:textId="77777777" w:rsidR="00B628F5" w:rsidRDefault="00B628F5" w:rsidP="00CE13DE">
            <w:pPr>
              <w:jc w:val="center"/>
              <w:rPr>
                <w:lang w:val="en-US"/>
              </w:rPr>
            </w:pPr>
            <w:r>
              <w:rPr>
                <w:b/>
                <w:bCs/>
                <w:sz w:val="24"/>
                <w:szCs w:val="24"/>
                <w:lang w:val="en-US"/>
              </w:rPr>
              <w:t>Shadow shift, n/a</w:t>
            </w:r>
          </w:p>
        </w:tc>
      </w:tr>
      <w:tr w:rsidR="00682DED" w14:paraId="45E7F062" w14:textId="77777777" w:rsidTr="00CE13DE">
        <w:trPr>
          <w:cantSplit/>
          <w:trHeight w:val="1134"/>
        </w:trPr>
        <w:tc>
          <w:tcPr>
            <w:tcW w:w="1135" w:type="dxa"/>
            <w:textDirection w:val="btLr"/>
            <w:vAlign w:val="center"/>
          </w:tcPr>
          <w:p w14:paraId="4B0AF641" w14:textId="1C451E12" w:rsidR="00682DED" w:rsidRPr="00E93AB0" w:rsidRDefault="00CA2B77" w:rsidP="00CE13DE">
            <w:pPr>
              <w:pStyle w:val="Default"/>
              <w:ind w:left="113" w:right="113"/>
              <w:jc w:val="center"/>
              <w:rPr>
                <w:b/>
                <w:bCs/>
                <w:color w:val="auto"/>
              </w:rPr>
            </w:pPr>
            <w:r w:rsidRPr="00E93AB0">
              <w:rPr>
                <w:b/>
                <w:bCs/>
                <w:color w:val="auto"/>
              </w:rPr>
              <w:t>Prepare to deliver Support</w:t>
            </w:r>
          </w:p>
        </w:tc>
        <w:tc>
          <w:tcPr>
            <w:tcW w:w="7325" w:type="dxa"/>
            <w:shd w:val="clear" w:color="auto" w:fill="FFFFFF" w:themeFill="background1"/>
          </w:tcPr>
          <w:p w14:paraId="260D9EF8" w14:textId="77777777" w:rsidR="00DC35F0" w:rsidRDefault="00A60772" w:rsidP="00AA4EDE">
            <w:pPr>
              <w:pStyle w:val="Default"/>
              <w:rPr>
                <w:sz w:val="22"/>
                <w:szCs w:val="22"/>
              </w:rPr>
            </w:pPr>
            <w:r>
              <w:rPr>
                <w:sz w:val="22"/>
                <w:szCs w:val="22"/>
              </w:rPr>
              <w:t>I KNOW TO:</w:t>
            </w:r>
          </w:p>
          <w:p w14:paraId="549EA038" w14:textId="5594533D" w:rsidR="00682DED" w:rsidRDefault="00DC35F0" w:rsidP="00DC35F0">
            <w:pPr>
              <w:pStyle w:val="Default"/>
              <w:rPr>
                <w:sz w:val="22"/>
                <w:szCs w:val="22"/>
              </w:rPr>
            </w:pPr>
            <w:r>
              <w:rPr>
                <w:sz w:val="22"/>
                <w:szCs w:val="22"/>
              </w:rPr>
              <w:t xml:space="preserve">• </w:t>
            </w:r>
            <w:r w:rsidR="00A60772">
              <w:rPr>
                <w:sz w:val="22"/>
                <w:szCs w:val="22"/>
              </w:rPr>
              <w:t>u</w:t>
            </w:r>
            <w:r w:rsidR="00682DED">
              <w:rPr>
                <w:sz w:val="22"/>
                <w:szCs w:val="22"/>
              </w:rPr>
              <w:t xml:space="preserve">nderstand the support plan, confirm it is the correct and current plan for the participant, and check the participant’s specific support requirements for example, what the participant can manage independently and where support is required from a worker. </w:t>
            </w:r>
          </w:p>
          <w:p w14:paraId="64756440" w14:textId="1A3B5F45" w:rsidR="00682DED" w:rsidRDefault="00682DED" w:rsidP="00AA4EDE">
            <w:pPr>
              <w:pStyle w:val="Default"/>
              <w:rPr>
                <w:sz w:val="22"/>
                <w:szCs w:val="22"/>
              </w:rPr>
            </w:pPr>
            <w:r>
              <w:rPr>
                <w:sz w:val="22"/>
                <w:szCs w:val="22"/>
              </w:rPr>
              <w:t xml:space="preserve">• Check with the participant on their expectations, </w:t>
            </w:r>
            <w:proofErr w:type="gramStart"/>
            <w:r>
              <w:rPr>
                <w:sz w:val="22"/>
                <w:szCs w:val="22"/>
              </w:rPr>
              <w:t>capacity</w:t>
            </w:r>
            <w:proofErr w:type="gramEnd"/>
            <w:r>
              <w:rPr>
                <w:sz w:val="22"/>
                <w:szCs w:val="22"/>
              </w:rPr>
              <w:t xml:space="preserve"> and preferences for being involved in the delivery of support. </w:t>
            </w:r>
          </w:p>
          <w:p w14:paraId="0693D846" w14:textId="72C290FC" w:rsidR="00682DED" w:rsidRDefault="00682DED" w:rsidP="00AA4EDE">
            <w:pPr>
              <w:pStyle w:val="Default"/>
              <w:rPr>
                <w:sz w:val="22"/>
                <w:szCs w:val="22"/>
              </w:rPr>
            </w:pPr>
            <w:r>
              <w:rPr>
                <w:sz w:val="22"/>
                <w:szCs w:val="22"/>
              </w:rPr>
              <w:t xml:space="preserve">• Check with the participant on their preferences for communication, including the use of aids, devices and/or methods. </w:t>
            </w:r>
          </w:p>
          <w:p w14:paraId="70DCB3EB" w14:textId="77777777" w:rsidR="00682DED" w:rsidRDefault="00682DED" w:rsidP="00AA4EDE">
            <w:pPr>
              <w:pStyle w:val="Default"/>
              <w:rPr>
                <w:sz w:val="22"/>
                <w:szCs w:val="22"/>
              </w:rPr>
            </w:pPr>
            <w:r>
              <w:rPr>
                <w:sz w:val="22"/>
                <w:szCs w:val="22"/>
              </w:rPr>
              <w:t xml:space="preserve">• Communicates with the participant using participant-specific communication strategies, communication aids, devices, or resources, including resources in the participant’s preferred language. </w:t>
            </w:r>
          </w:p>
          <w:p w14:paraId="5DEF2AF1" w14:textId="2D411938" w:rsidR="00682DED" w:rsidRDefault="00682DED" w:rsidP="00AA4EDE">
            <w:pPr>
              <w:pStyle w:val="Default"/>
              <w:rPr>
                <w:sz w:val="22"/>
                <w:szCs w:val="22"/>
              </w:rPr>
            </w:pPr>
            <w:r>
              <w:rPr>
                <w:sz w:val="22"/>
                <w:szCs w:val="22"/>
              </w:rPr>
              <w:t xml:space="preserve">• Check the participant has access to the support plan and other information about enteral feeding support. </w:t>
            </w:r>
          </w:p>
          <w:p w14:paraId="21E1B048" w14:textId="679BE5D7" w:rsidR="00682DED" w:rsidRPr="001D05E8" w:rsidRDefault="00682DED" w:rsidP="00AA4EDE">
            <w:pPr>
              <w:pStyle w:val="Default"/>
              <w:rPr>
                <w:sz w:val="22"/>
                <w:szCs w:val="22"/>
              </w:rPr>
            </w:pPr>
            <w:r>
              <w:rPr>
                <w:sz w:val="22"/>
                <w:szCs w:val="22"/>
              </w:rPr>
              <w:t xml:space="preserve">• Check that required equipment and consumables are available and ready for use and required feed is available and meets specifications. </w:t>
            </w:r>
          </w:p>
          <w:p w14:paraId="6A348036" w14:textId="2ECC1DB1" w:rsidR="00682DED" w:rsidRDefault="001D05E8" w:rsidP="00AA4EDE">
            <w:pPr>
              <w:pStyle w:val="Default"/>
              <w:rPr>
                <w:sz w:val="22"/>
                <w:szCs w:val="22"/>
              </w:rPr>
            </w:pPr>
            <w:r>
              <w:rPr>
                <w:sz w:val="22"/>
                <w:szCs w:val="22"/>
              </w:rPr>
              <w:t>•</w:t>
            </w:r>
            <w:r w:rsidR="00682DED">
              <w:rPr>
                <w:sz w:val="22"/>
                <w:szCs w:val="22"/>
              </w:rPr>
              <w:t xml:space="preserve">Prepare for hygiene and infection control, for example, hand washing, gloves available, minimising the risk of infection in the environment. </w:t>
            </w:r>
          </w:p>
          <w:p w14:paraId="7B279173" w14:textId="47E37D27" w:rsidR="00682DED" w:rsidRDefault="00682DED" w:rsidP="00AA4EDE">
            <w:pPr>
              <w:pStyle w:val="Default"/>
              <w:rPr>
                <w:sz w:val="22"/>
                <w:szCs w:val="22"/>
              </w:rPr>
            </w:pPr>
            <w:r>
              <w:rPr>
                <w:sz w:val="22"/>
                <w:szCs w:val="22"/>
              </w:rPr>
              <w:t xml:space="preserve">• Support the participant to explore ways to enjoy mealtime and feeding, for example, timing, frequency, choice of environment and social company. </w:t>
            </w:r>
          </w:p>
          <w:p w14:paraId="7E95E677" w14:textId="77777777" w:rsidR="00682DED" w:rsidRDefault="00682DED" w:rsidP="008302D1">
            <w:pPr>
              <w:pStyle w:val="Default"/>
              <w:rPr>
                <w:lang w:val="en-US"/>
              </w:rPr>
            </w:pPr>
          </w:p>
        </w:tc>
        <w:tc>
          <w:tcPr>
            <w:tcW w:w="2314" w:type="dxa"/>
            <w:gridSpan w:val="2"/>
          </w:tcPr>
          <w:p w14:paraId="57B74EAD" w14:textId="65CADC2C" w:rsidR="00682DED" w:rsidRDefault="00682DED" w:rsidP="008302D1">
            <w:pPr>
              <w:rPr>
                <w:lang w:val="en-US"/>
              </w:rPr>
            </w:pPr>
          </w:p>
        </w:tc>
        <w:tc>
          <w:tcPr>
            <w:tcW w:w="1714" w:type="dxa"/>
          </w:tcPr>
          <w:p w14:paraId="2E522EF8" w14:textId="56ADD4D5" w:rsidR="00682DED" w:rsidRDefault="00682DED" w:rsidP="008302D1">
            <w:pPr>
              <w:rPr>
                <w:lang w:val="en-US"/>
              </w:rPr>
            </w:pPr>
          </w:p>
        </w:tc>
        <w:tc>
          <w:tcPr>
            <w:tcW w:w="2113" w:type="dxa"/>
          </w:tcPr>
          <w:p w14:paraId="21E0BE0E" w14:textId="364A2D04" w:rsidR="00682DED" w:rsidRDefault="00682DED" w:rsidP="008302D1">
            <w:pPr>
              <w:rPr>
                <w:lang w:val="en-US"/>
              </w:rPr>
            </w:pPr>
          </w:p>
        </w:tc>
      </w:tr>
    </w:tbl>
    <w:p w14:paraId="33F6A0A6" w14:textId="77777777" w:rsidR="00EB4E80" w:rsidRDefault="00EB4E80"/>
    <w:p w14:paraId="4F43D059" w14:textId="77777777" w:rsidR="00EB4E80" w:rsidRDefault="00EB4E80"/>
    <w:p w14:paraId="56F1E236" w14:textId="77777777" w:rsidR="00EB4E80" w:rsidRDefault="00EB4E80"/>
    <w:tbl>
      <w:tblPr>
        <w:tblStyle w:val="TableGrid"/>
        <w:tblW w:w="14601" w:type="dxa"/>
        <w:tblInd w:w="-431" w:type="dxa"/>
        <w:tblLayout w:type="fixed"/>
        <w:tblLook w:val="04A0" w:firstRow="1" w:lastRow="0" w:firstColumn="1" w:lastColumn="0" w:noHBand="0" w:noVBand="1"/>
      </w:tblPr>
      <w:tblGrid>
        <w:gridCol w:w="1135"/>
        <w:gridCol w:w="7371"/>
        <w:gridCol w:w="2268"/>
        <w:gridCol w:w="1714"/>
        <w:gridCol w:w="2113"/>
      </w:tblGrid>
      <w:tr w:rsidR="00EB4E80" w14:paraId="0ED34897" w14:textId="77777777" w:rsidTr="009A4F18">
        <w:tc>
          <w:tcPr>
            <w:tcW w:w="8506" w:type="dxa"/>
            <w:gridSpan w:val="2"/>
            <w:vMerge w:val="restart"/>
            <w:tcBorders>
              <w:top w:val="single" w:sz="4" w:space="0" w:color="auto"/>
              <w:left w:val="single" w:sz="4" w:space="0" w:color="auto"/>
              <w:bottom w:val="single" w:sz="4" w:space="0" w:color="auto"/>
              <w:right w:val="single" w:sz="4" w:space="0" w:color="auto"/>
            </w:tcBorders>
            <w:vAlign w:val="center"/>
          </w:tcPr>
          <w:p w14:paraId="6805E80D" w14:textId="77777777" w:rsidR="00EB4E80" w:rsidRDefault="00EB4E80" w:rsidP="00E57213">
            <w:pPr>
              <w:jc w:val="center"/>
              <w:rPr>
                <w:b/>
                <w:bCs/>
                <w:sz w:val="28"/>
                <w:szCs w:val="28"/>
                <w:lang w:val="en-US"/>
              </w:rPr>
            </w:pPr>
            <w:r>
              <w:rPr>
                <w:b/>
                <w:bCs/>
                <w:sz w:val="28"/>
                <w:szCs w:val="28"/>
                <w:lang w:val="en-US"/>
              </w:rPr>
              <w:t>High Intensity Support Skills</w:t>
            </w:r>
          </w:p>
          <w:p w14:paraId="45A43468" w14:textId="77777777" w:rsidR="00EB4E80" w:rsidRDefault="00EB4E80" w:rsidP="00E57213">
            <w:pPr>
              <w:jc w:val="center"/>
              <w:rPr>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B10CE7" w14:textId="64FCDAA2" w:rsidR="00CE13DE" w:rsidRDefault="00CE13DE" w:rsidP="00CE13DE">
            <w:pPr>
              <w:rPr>
                <w:b/>
                <w:bCs/>
                <w:sz w:val="24"/>
                <w:szCs w:val="24"/>
                <w:lang w:val="en-US"/>
              </w:rPr>
            </w:pPr>
            <w:r>
              <w:rPr>
                <w:b/>
                <w:bCs/>
                <w:sz w:val="24"/>
                <w:szCs w:val="24"/>
                <w:lang w:val="en-US"/>
              </w:rPr>
              <w:t>Column 1:</w:t>
            </w:r>
          </w:p>
          <w:p w14:paraId="477B5305" w14:textId="59D2D9AD" w:rsidR="00EB4E80" w:rsidRDefault="00EB4E80" w:rsidP="00CE13DE">
            <w:pPr>
              <w:jc w:val="center"/>
              <w:rPr>
                <w:b/>
                <w:bCs/>
                <w:sz w:val="24"/>
                <w:szCs w:val="24"/>
                <w:lang w:val="en-US"/>
              </w:rPr>
            </w:pPr>
            <w:r w:rsidRPr="003472C7">
              <w:rPr>
                <w:b/>
                <w:bCs/>
                <w:sz w:val="32"/>
                <w:szCs w:val="32"/>
                <w:lang w:val="en-US"/>
              </w:rPr>
              <w:t>Completed by Worker</w:t>
            </w:r>
          </w:p>
        </w:tc>
        <w:tc>
          <w:tcPr>
            <w:tcW w:w="3827" w:type="dxa"/>
            <w:gridSpan w:val="2"/>
            <w:tcBorders>
              <w:top w:val="single" w:sz="4" w:space="0" w:color="auto"/>
              <w:left w:val="single" w:sz="4" w:space="0" w:color="auto"/>
              <w:bottom w:val="single" w:sz="4" w:space="0" w:color="auto"/>
              <w:right w:val="single" w:sz="4" w:space="0" w:color="auto"/>
            </w:tcBorders>
            <w:hideMark/>
          </w:tcPr>
          <w:p w14:paraId="50DB66B0" w14:textId="77777777" w:rsidR="00CE13DE" w:rsidRDefault="00EB4E80" w:rsidP="00CE13DE">
            <w:pPr>
              <w:ind w:left="29"/>
              <w:rPr>
                <w:b/>
                <w:bCs/>
                <w:sz w:val="24"/>
                <w:szCs w:val="24"/>
                <w:lang w:val="en-US"/>
              </w:rPr>
            </w:pPr>
            <w:r>
              <w:rPr>
                <w:b/>
                <w:bCs/>
                <w:sz w:val="24"/>
                <w:szCs w:val="24"/>
                <w:lang w:val="en-US"/>
              </w:rPr>
              <w:t>Column 2:</w:t>
            </w:r>
          </w:p>
          <w:p w14:paraId="612CCD77" w14:textId="08F5982B" w:rsidR="00EB4E80" w:rsidRDefault="00EB4E80" w:rsidP="00CE13DE">
            <w:pPr>
              <w:ind w:left="29"/>
              <w:jc w:val="center"/>
              <w:rPr>
                <w:b/>
                <w:bCs/>
                <w:sz w:val="24"/>
                <w:szCs w:val="24"/>
                <w:lang w:val="en-US"/>
              </w:rPr>
            </w:pPr>
            <w:r>
              <w:rPr>
                <w:b/>
                <w:bCs/>
                <w:sz w:val="24"/>
                <w:szCs w:val="24"/>
                <w:lang w:val="en-US"/>
              </w:rPr>
              <w:t xml:space="preserve"> Completed by Supervisor </w:t>
            </w:r>
            <w:proofErr w:type="spellStart"/>
            <w:r>
              <w:rPr>
                <w:b/>
                <w:bCs/>
                <w:sz w:val="24"/>
                <w:szCs w:val="24"/>
                <w:lang w:val="en-US"/>
              </w:rPr>
              <w:t>eg.</w:t>
            </w:r>
            <w:proofErr w:type="spellEnd"/>
            <w:r>
              <w:rPr>
                <w:b/>
                <w:bCs/>
                <w:sz w:val="24"/>
                <w:szCs w:val="24"/>
                <w:lang w:val="en-US"/>
              </w:rPr>
              <w:t xml:space="preserve"> Supports Manager/TL/Training Officer</w:t>
            </w:r>
          </w:p>
        </w:tc>
      </w:tr>
      <w:tr w:rsidR="00EB4E80" w14:paraId="7FBC8118" w14:textId="77777777" w:rsidTr="009A4F18">
        <w:tc>
          <w:tcPr>
            <w:tcW w:w="8506" w:type="dxa"/>
            <w:gridSpan w:val="2"/>
            <w:vMerge/>
            <w:tcBorders>
              <w:top w:val="single" w:sz="4" w:space="0" w:color="auto"/>
              <w:left w:val="single" w:sz="4" w:space="0" w:color="auto"/>
              <w:bottom w:val="single" w:sz="4" w:space="0" w:color="auto"/>
              <w:right w:val="single" w:sz="4" w:space="0" w:color="auto"/>
            </w:tcBorders>
            <w:vAlign w:val="center"/>
            <w:hideMark/>
          </w:tcPr>
          <w:p w14:paraId="5A949415" w14:textId="77777777" w:rsidR="00EB4E80" w:rsidRDefault="00EB4E80" w:rsidP="00E57213">
            <w:pPr>
              <w:rPr>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54242F" w14:textId="77777777" w:rsidR="002E1F3F" w:rsidRDefault="002E1F3F" w:rsidP="002E1F3F">
            <w:pPr>
              <w:rPr>
                <w:b/>
                <w:bCs/>
                <w:sz w:val="24"/>
                <w:szCs w:val="24"/>
                <w:lang w:val="en-US"/>
              </w:rPr>
            </w:pPr>
            <w:r>
              <w:rPr>
                <w:b/>
                <w:bCs/>
                <w:sz w:val="24"/>
                <w:szCs w:val="24"/>
                <w:lang w:val="en-US"/>
              </w:rPr>
              <w:t>Answer with:</w:t>
            </w:r>
          </w:p>
          <w:p w14:paraId="10FCECA1" w14:textId="77777777" w:rsidR="002E1F3F" w:rsidRPr="005110C9" w:rsidRDefault="002E1F3F" w:rsidP="003472C7">
            <w:pPr>
              <w:pStyle w:val="ListParagraph"/>
              <w:numPr>
                <w:ilvl w:val="0"/>
                <w:numId w:val="9"/>
              </w:numPr>
              <w:rPr>
                <w:b/>
                <w:bCs/>
                <w:sz w:val="24"/>
                <w:szCs w:val="24"/>
                <w:lang w:val="en-US"/>
              </w:rPr>
            </w:pPr>
            <w:r w:rsidRPr="005110C9">
              <w:rPr>
                <w:b/>
                <w:bCs/>
                <w:sz w:val="24"/>
                <w:szCs w:val="24"/>
                <w:lang w:val="en-US"/>
              </w:rPr>
              <w:t>Yes</w:t>
            </w:r>
            <w:r w:rsidRPr="00A74EEC">
              <w:rPr>
                <w:sz w:val="24"/>
                <w:szCs w:val="24"/>
                <w:lang w:val="en-US"/>
              </w:rPr>
              <w:t>, I do</w:t>
            </w:r>
            <w:r w:rsidRPr="005110C9">
              <w:rPr>
                <w:b/>
                <w:bCs/>
                <w:sz w:val="24"/>
                <w:szCs w:val="24"/>
                <w:lang w:val="en-US"/>
              </w:rPr>
              <w:t xml:space="preserve"> </w:t>
            </w:r>
          </w:p>
          <w:p w14:paraId="520E8FE3" w14:textId="77777777" w:rsidR="002E1F3F" w:rsidRPr="005110C9" w:rsidRDefault="002E1F3F" w:rsidP="003472C7">
            <w:pPr>
              <w:pStyle w:val="ListParagraph"/>
              <w:numPr>
                <w:ilvl w:val="0"/>
                <w:numId w:val="9"/>
              </w:numPr>
              <w:rPr>
                <w:b/>
                <w:bCs/>
                <w:sz w:val="24"/>
                <w:szCs w:val="24"/>
                <w:lang w:val="en-US"/>
              </w:rPr>
            </w:pPr>
            <w:r w:rsidRPr="005110C9">
              <w:rPr>
                <w:b/>
                <w:bCs/>
                <w:sz w:val="24"/>
                <w:szCs w:val="24"/>
                <w:lang w:val="en-US"/>
              </w:rPr>
              <w:t>No</w:t>
            </w:r>
            <w:r w:rsidRPr="00A74EEC">
              <w:rPr>
                <w:sz w:val="24"/>
                <w:szCs w:val="24"/>
                <w:lang w:val="en-US"/>
              </w:rPr>
              <w:t>, I don’t</w:t>
            </w:r>
            <w:r w:rsidRPr="005110C9">
              <w:rPr>
                <w:b/>
                <w:bCs/>
                <w:sz w:val="24"/>
                <w:szCs w:val="24"/>
                <w:lang w:val="en-US"/>
              </w:rPr>
              <w:t xml:space="preserve"> </w:t>
            </w:r>
          </w:p>
          <w:p w14:paraId="0DD10BF5" w14:textId="13B2E889" w:rsidR="00EB4E80" w:rsidRPr="003472C7" w:rsidRDefault="002E1F3F" w:rsidP="003472C7">
            <w:pPr>
              <w:pStyle w:val="ListParagraph"/>
              <w:numPr>
                <w:ilvl w:val="0"/>
                <w:numId w:val="9"/>
              </w:numPr>
              <w:rPr>
                <w:lang w:val="en-US"/>
              </w:rPr>
            </w:pPr>
            <w:r w:rsidRPr="003472C7">
              <w:rPr>
                <w:sz w:val="24"/>
                <w:szCs w:val="24"/>
                <w:lang w:val="en-US"/>
              </w:rPr>
              <w:t>I am</w:t>
            </w:r>
            <w:r w:rsidRPr="003472C7">
              <w:rPr>
                <w:b/>
                <w:bCs/>
                <w:sz w:val="24"/>
                <w:szCs w:val="24"/>
                <w:lang w:val="en-US"/>
              </w:rPr>
              <w:t xml:space="preserve"> not sure</w:t>
            </w:r>
          </w:p>
        </w:tc>
        <w:tc>
          <w:tcPr>
            <w:tcW w:w="1714" w:type="dxa"/>
            <w:tcBorders>
              <w:top w:val="single" w:sz="4" w:space="0" w:color="auto"/>
              <w:left w:val="single" w:sz="4" w:space="0" w:color="auto"/>
              <w:bottom w:val="single" w:sz="4" w:space="0" w:color="auto"/>
              <w:right w:val="single" w:sz="4" w:space="0" w:color="auto"/>
            </w:tcBorders>
            <w:hideMark/>
          </w:tcPr>
          <w:p w14:paraId="27C4618A" w14:textId="0BFF4934" w:rsidR="00EB4E80" w:rsidRDefault="00EB4E80" w:rsidP="00CE13DE">
            <w:pPr>
              <w:jc w:val="center"/>
              <w:rPr>
                <w:b/>
                <w:bCs/>
                <w:sz w:val="24"/>
                <w:szCs w:val="24"/>
                <w:lang w:val="en-US"/>
              </w:rPr>
            </w:pPr>
            <w:r>
              <w:rPr>
                <w:b/>
                <w:bCs/>
                <w:sz w:val="24"/>
                <w:szCs w:val="24"/>
                <w:lang w:val="en-US"/>
              </w:rPr>
              <w:t>Refresher training recommended</w:t>
            </w:r>
          </w:p>
          <w:p w14:paraId="33DEB311" w14:textId="77777777" w:rsidR="00EB4E80" w:rsidRDefault="00EB4E80" w:rsidP="00CE13DE">
            <w:pPr>
              <w:jc w:val="center"/>
              <w:rPr>
                <w:b/>
                <w:bCs/>
                <w:sz w:val="24"/>
                <w:szCs w:val="24"/>
                <w:lang w:val="en-US"/>
              </w:rPr>
            </w:pPr>
            <w:r>
              <w:rPr>
                <w:b/>
                <w:bCs/>
                <w:sz w:val="24"/>
                <w:szCs w:val="24"/>
                <w:lang w:val="en-US"/>
              </w:rPr>
              <w:t>yes, no, n/a</w:t>
            </w:r>
          </w:p>
        </w:tc>
        <w:tc>
          <w:tcPr>
            <w:tcW w:w="2113" w:type="dxa"/>
            <w:tcBorders>
              <w:top w:val="single" w:sz="4" w:space="0" w:color="auto"/>
              <w:left w:val="single" w:sz="4" w:space="0" w:color="auto"/>
              <w:bottom w:val="single" w:sz="4" w:space="0" w:color="auto"/>
              <w:right w:val="single" w:sz="4" w:space="0" w:color="auto"/>
            </w:tcBorders>
            <w:hideMark/>
          </w:tcPr>
          <w:p w14:paraId="0188550B" w14:textId="77777777" w:rsidR="00EB4E80" w:rsidRDefault="00EB4E80" w:rsidP="00CE13DE">
            <w:pPr>
              <w:jc w:val="center"/>
              <w:rPr>
                <w:b/>
                <w:bCs/>
                <w:sz w:val="24"/>
                <w:szCs w:val="24"/>
                <w:lang w:val="en-US"/>
              </w:rPr>
            </w:pPr>
            <w:r>
              <w:rPr>
                <w:b/>
                <w:bCs/>
                <w:sz w:val="24"/>
                <w:szCs w:val="24"/>
                <w:lang w:val="en-US"/>
              </w:rPr>
              <w:t>Training type:</w:t>
            </w:r>
          </w:p>
          <w:p w14:paraId="66332D82" w14:textId="77777777" w:rsidR="00EB4E80" w:rsidRDefault="00EB4E80" w:rsidP="00CE13DE">
            <w:pPr>
              <w:jc w:val="center"/>
              <w:rPr>
                <w:b/>
                <w:bCs/>
                <w:sz w:val="24"/>
                <w:szCs w:val="24"/>
                <w:lang w:val="en-US"/>
              </w:rPr>
            </w:pPr>
            <w:r>
              <w:rPr>
                <w:b/>
                <w:bCs/>
                <w:sz w:val="24"/>
                <w:szCs w:val="24"/>
                <w:lang w:val="en-US"/>
              </w:rPr>
              <w:t>Practitioner,</w:t>
            </w:r>
          </w:p>
          <w:p w14:paraId="5465BC01" w14:textId="77777777" w:rsidR="00EB4E80" w:rsidRDefault="00EB4E80" w:rsidP="00CE13DE">
            <w:pPr>
              <w:jc w:val="center"/>
              <w:rPr>
                <w:b/>
                <w:bCs/>
                <w:sz w:val="24"/>
                <w:szCs w:val="24"/>
                <w:lang w:val="en-US"/>
              </w:rPr>
            </w:pPr>
            <w:r>
              <w:rPr>
                <w:b/>
                <w:bCs/>
                <w:sz w:val="24"/>
                <w:szCs w:val="24"/>
                <w:lang w:val="en-US"/>
              </w:rPr>
              <w:t>Sentrient online,</w:t>
            </w:r>
          </w:p>
          <w:p w14:paraId="5DEA4741" w14:textId="77777777" w:rsidR="00EB4E80" w:rsidRDefault="00EB4E80" w:rsidP="00CE13DE">
            <w:pPr>
              <w:jc w:val="center"/>
              <w:rPr>
                <w:lang w:val="en-US"/>
              </w:rPr>
            </w:pPr>
            <w:r>
              <w:rPr>
                <w:b/>
                <w:bCs/>
                <w:sz w:val="24"/>
                <w:szCs w:val="24"/>
                <w:lang w:val="en-US"/>
              </w:rPr>
              <w:t>Shadow shift, n/a</w:t>
            </w:r>
          </w:p>
        </w:tc>
      </w:tr>
      <w:tr w:rsidR="00EB4E80" w14:paraId="36DD4CD6" w14:textId="77777777" w:rsidTr="00CE13DE">
        <w:trPr>
          <w:cantSplit/>
          <w:trHeight w:val="1134"/>
        </w:trPr>
        <w:tc>
          <w:tcPr>
            <w:tcW w:w="1135" w:type="dxa"/>
            <w:textDirection w:val="btLr"/>
            <w:vAlign w:val="center"/>
          </w:tcPr>
          <w:p w14:paraId="51DA8B99" w14:textId="5BE4FF72" w:rsidR="00EB4E80" w:rsidRDefault="00AB0029" w:rsidP="00CE13DE">
            <w:pPr>
              <w:pStyle w:val="Default"/>
              <w:ind w:left="113" w:right="113"/>
              <w:jc w:val="center"/>
              <w:rPr>
                <w:b/>
                <w:bCs/>
                <w:color w:val="auto"/>
              </w:rPr>
            </w:pPr>
            <w:r w:rsidRPr="00E93AB0">
              <w:rPr>
                <w:b/>
                <w:bCs/>
                <w:color w:val="auto"/>
              </w:rPr>
              <w:t>Prepare to deliver Support</w:t>
            </w:r>
          </w:p>
        </w:tc>
        <w:tc>
          <w:tcPr>
            <w:tcW w:w="7371" w:type="dxa"/>
          </w:tcPr>
          <w:p w14:paraId="7B9271C0" w14:textId="6EA3673B" w:rsidR="00C51B4A" w:rsidRDefault="00C51B4A" w:rsidP="009A4F18">
            <w:pPr>
              <w:pStyle w:val="Default"/>
              <w:rPr>
                <w:sz w:val="22"/>
                <w:szCs w:val="22"/>
              </w:rPr>
            </w:pPr>
            <w:r>
              <w:rPr>
                <w:sz w:val="22"/>
                <w:szCs w:val="22"/>
              </w:rPr>
              <w:t>I KNOW TO:</w:t>
            </w:r>
          </w:p>
          <w:p w14:paraId="2583D876" w14:textId="0A01A137" w:rsidR="009A4F18" w:rsidRDefault="009A4F18" w:rsidP="00C51B4A">
            <w:pPr>
              <w:pStyle w:val="Default"/>
              <w:numPr>
                <w:ilvl w:val="0"/>
                <w:numId w:val="12"/>
              </w:numPr>
              <w:ind w:left="184" w:hanging="219"/>
              <w:rPr>
                <w:sz w:val="22"/>
                <w:szCs w:val="22"/>
              </w:rPr>
            </w:pPr>
            <w:r>
              <w:rPr>
                <w:sz w:val="22"/>
                <w:szCs w:val="22"/>
              </w:rPr>
              <w:t xml:space="preserve">Check with the participant for any specific factors or adjustments needed and to confirm they are ready for their meal. </w:t>
            </w:r>
          </w:p>
          <w:p w14:paraId="4E13DFE3" w14:textId="77777777" w:rsidR="009A4F18" w:rsidRDefault="009A4F18" w:rsidP="009A4F18">
            <w:pPr>
              <w:pStyle w:val="Default"/>
              <w:rPr>
                <w:sz w:val="22"/>
                <w:szCs w:val="22"/>
              </w:rPr>
            </w:pPr>
            <w:r>
              <w:rPr>
                <w:sz w:val="22"/>
                <w:szCs w:val="22"/>
              </w:rPr>
              <w:t xml:space="preserve">• Follow hygiene and infection control procedures and safe food handling, for example, hand washing, use of gloves and disinfecting the environment. </w:t>
            </w:r>
          </w:p>
          <w:p w14:paraId="6B80EA11" w14:textId="77777777" w:rsidR="009A4F18" w:rsidRDefault="009A4F18" w:rsidP="009A4F18">
            <w:pPr>
              <w:pStyle w:val="Default"/>
              <w:rPr>
                <w:sz w:val="22"/>
                <w:szCs w:val="22"/>
              </w:rPr>
            </w:pPr>
            <w:r>
              <w:rPr>
                <w:sz w:val="22"/>
                <w:szCs w:val="22"/>
              </w:rPr>
              <w:t xml:space="preserve">• Deliver support in ways that are least intrusive or restrictive and fit into the participant’s daily routines and preferences. </w:t>
            </w:r>
          </w:p>
          <w:p w14:paraId="69BC6E65" w14:textId="60AD54E7" w:rsidR="009A4F18" w:rsidRPr="001D05E8" w:rsidRDefault="009A4F18" w:rsidP="009A4F18">
            <w:pPr>
              <w:pStyle w:val="Default"/>
              <w:rPr>
                <w:sz w:val="22"/>
                <w:szCs w:val="22"/>
              </w:rPr>
            </w:pPr>
            <w:r>
              <w:rPr>
                <w:sz w:val="22"/>
                <w:szCs w:val="22"/>
              </w:rPr>
              <w:t xml:space="preserve">• Support the participant to position themselves for feeding and check they are ready for their meal. </w:t>
            </w:r>
          </w:p>
          <w:p w14:paraId="7CE419B7" w14:textId="54411AC8" w:rsidR="009A4F18" w:rsidRDefault="001D05E8" w:rsidP="009A4F18">
            <w:pPr>
              <w:pStyle w:val="Default"/>
              <w:rPr>
                <w:sz w:val="22"/>
                <w:szCs w:val="22"/>
              </w:rPr>
            </w:pPr>
            <w:r>
              <w:rPr>
                <w:sz w:val="22"/>
                <w:szCs w:val="22"/>
              </w:rPr>
              <w:t>•</w:t>
            </w:r>
            <w:r w:rsidR="009A4F18">
              <w:rPr>
                <w:sz w:val="22"/>
                <w:szCs w:val="22"/>
              </w:rPr>
              <w:t xml:space="preserve">Set up the water flush, assemble the feed, position the </w:t>
            </w:r>
            <w:proofErr w:type="gramStart"/>
            <w:r w:rsidR="009A4F18">
              <w:rPr>
                <w:sz w:val="22"/>
                <w:szCs w:val="22"/>
              </w:rPr>
              <w:t>tube</w:t>
            </w:r>
            <w:proofErr w:type="gramEnd"/>
            <w:r w:rsidR="009A4F18">
              <w:rPr>
                <w:sz w:val="22"/>
                <w:szCs w:val="22"/>
              </w:rPr>
              <w:t xml:space="preserve"> and introduce food. </w:t>
            </w:r>
          </w:p>
          <w:p w14:paraId="55BB7971" w14:textId="77777777" w:rsidR="009A4F18" w:rsidRDefault="009A4F18" w:rsidP="009A4F18">
            <w:pPr>
              <w:pStyle w:val="Default"/>
              <w:rPr>
                <w:sz w:val="22"/>
                <w:szCs w:val="22"/>
              </w:rPr>
            </w:pPr>
            <w:r>
              <w:rPr>
                <w:sz w:val="22"/>
                <w:szCs w:val="22"/>
              </w:rPr>
              <w:t xml:space="preserve">• Observe and regulate feeding including the rate, </w:t>
            </w:r>
            <w:proofErr w:type="gramStart"/>
            <w:r>
              <w:rPr>
                <w:sz w:val="22"/>
                <w:szCs w:val="22"/>
              </w:rPr>
              <w:t>flow</w:t>
            </w:r>
            <w:proofErr w:type="gramEnd"/>
            <w:r>
              <w:rPr>
                <w:sz w:val="22"/>
                <w:szCs w:val="22"/>
              </w:rPr>
              <w:t xml:space="preserve"> and volume of formula. </w:t>
            </w:r>
          </w:p>
          <w:p w14:paraId="142EB68D" w14:textId="77777777" w:rsidR="009A4F18" w:rsidRDefault="009A4F18" w:rsidP="009A4F18">
            <w:pPr>
              <w:pStyle w:val="Default"/>
              <w:rPr>
                <w:sz w:val="22"/>
                <w:szCs w:val="22"/>
              </w:rPr>
            </w:pPr>
            <w:r>
              <w:rPr>
                <w:sz w:val="22"/>
                <w:szCs w:val="22"/>
              </w:rPr>
              <w:t xml:space="preserve">• Observe and </w:t>
            </w:r>
            <w:proofErr w:type="gramStart"/>
            <w:r>
              <w:rPr>
                <w:sz w:val="22"/>
                <w:szCs w:val="22"/>
              </w:rPr>
              <w:t>takes action</w:t>
            </w:r>
            <w:proofErr w:type="gramEnd"/>
            <w:r>
              <w:rPr>
                <w:sz w:val="22"/>
                <w:szCs w:val="22"/>
              </w:rPr>
              <w:t xml:space="preserve"> in response to feeding equipment alarms or malfunctions. </w:t>
            </w:r>
          </w:p>
          <w:p w14:paraId="5F1DF22C" w14:textId="77777777" w:rsidR="009A4F18" w:rsidRDefault="009A4F18" w:rsidP="009A4F18">
            <w:pPr>
              <w:pStyle w:val="Default"/>
              <w:rPr>
                <w:sz w:val="22"/>
                <w:szCs w:val="22"/>
              </w:rPr>
            </w:pPr>
            <w:r>
              <w:rPr>
                <w:sz w:val="22"/>
                <w:szCs w:val="22"/>
              </w:rPr>
              <w:t xml:space="preserve">• Identify and immediately inform an appropriate health practitioner when required such as in response to broken or displaced feeding tube, indicators of health-related complications or other </w:t>
            </w:r>
            <w:proofErr w:type="gramStart"/>
            <w:r>
              <w:rPr>
                <w:sz w:val="22"/>
                <w:szCs w:val="22"/>
              </w:rPr>
              <w:t>high risk</w:t>
            </w:r>
            <w:proofErr w:type="gramEnd"/>
            <w:r>
              <w:rPr>
                <w:sz w:val="22"/>
                <w:szCs w:val="22"/>
              </w:rPr>
              <w:t xml:space="preserve"> indicators. </w:t>
            </w:r>
          </w:p>
          <w:p w14:paraId="1AE06F9B" w14:textId="77777777" w:rsidR="009A4F18" w:rsidRDefault="009A4F18" w:rsidP="009A4F18">
            <w:pPr>
              <w:pStyle w:val="Default"/>
              <w:rPr>
                <w:sz w:val="22"/>
                <w:szCs w:val="22"/>
              </w:rPr>
            </w:pPr>
            <w:r>
              <w:rPr>
                <w:sz w:val="22"/>
                <w:szCs w:val="22"/>
              </w:rPr>
              <w:t xml:space="preserve">• Support the participant to maintain oral health. </w:t>
            </w:r>
          </w:p>
          <w:p w14:paraId="2F265D2F" w14:textId="77777777" w:rsidR="009A4F18" w:rsidRDefault="009A4F18" w:rsidP="009A4F18">
            <w:pPr>
              <w:pStyle w:val="Default"/>
              <w:rPr>
                <w:sz w:val="22"/>
                <w:szCs w:val="22"/>
              </w:rPr>
            </w:pPr>
            <w:r>
              <w:rPr>
                <w:sz w:val="22"/>
                <w:szCs w:val="22"/>
              </w:rPr>
              <w:t xml:space="preserve">• Monitor and record information required by the support plan. </w:t>
            </w:r>
          </w:p>
          <w:p w14:paraId="6DD19FAD" w14:textId="77777777" w:rsidR="009A4F18" w:rsidRDefault="009A4F18" w:rsidP="009A4F18">
            <w:pPr>
              <w:pStyle w:val="Default"/>
              <w:rPr>
                <w:sz w:val="22"/>
                <w:szCs w:val="22"/>
              </w:rPr>
            </w:pPr>
            <w:r>
              <w:rPr>
                <w:sz w:val="22"/>
                <w:szCs w:val="22"/>
              </w:rPr>
              <w:t xml:space="preserve">• Support the participant to clean and maintain healthy condition of the stoma. </w:t>
            </w:r>
          </w:p>
          <w:p w14:paraId="1DE79441" w14:textId="77777777" w:rsidR="009A4F18" w:rsidRDefault="009A4F18" w:rsidP="009A4F18">
            <w:pPr>
              <w:pStyle w:val="Default"/>
              <w:rPr>
                <w:sz w:val="22"/>
                <w:szCs w:val="22"/>
              </w:rPr>
            </w:pPr>
            <w:r>
              <w:rPr>
                <w:sz w:val="22"/>
                <w:szCs w:val="22"/>
              </w:rPr>
              <w:t xml:space="preserve">• Work collaboratively with others to ensure continuity and effective delivery of support. </w:t>
            </w:r>
          </w:p>
          <w:p w14:paraId="482A4226" w14:textId="77777777" w:rsidR="00EB4E80" w:rsidRDefault="00EB4E80" w:rsidP="008302D1">
            <w:pPr>
              <w:pStyle w:val="Default"/>
              <w:rPr>
                <w:sz w:val="22"/>
                <w:szCs w:val="22"/>
              </w:rPr>
            </w:pPr>
          </w:p>
        </w:tc>
        <w:tc>
          <w:tcPr>
            <w:tcW w:w="2268" w:type="dxa"/>
          </w:tcPr>
          <w:p w14:paraId="18389648" w14:textId="77777777" w:rsidR="00EB4E80" w:rsidRDefault="00EB4E80" w:rsidP="008302D1">
            <w:pPr>
              <w:rPr>
                <w:lang w:val="en-US"/>
              </w:rPr>
            </w:pPr>
          </w:p>
        </w:tc>
        <w:tc>
          <w:tcPr>
            <w:tcW w:w="1714" w:type="dxa"/>
          </w:tcPr>
          <w:p w14:paraId="4DE9FFE7" w14:textId="77777777" w:rsidR="00EB4E80" w:rsidRDefault="00EB4E80" w:rsidP="008302D1">
            <w:pPr>
              <w:rPr>
                <w:lang w:val="en-US"/>
              </w:rPr>
            </w:pPr>
          </w:p>
        </w:tc>
        <w:tc>
          <w:tcPr>
            <w:tcW w:w="2113" w:type="dxa"/>
          </w:tcPr>
          <w:p w14:paraId="250B2027" w14:textId="77777777" w:rsidR="00EB4E80" w:rsidRDefault="00EB4E80" w:rsidP="008302D1">
            <w:pPr>
              <w:rPr>
                <w:lang w:val="en-US"/>
              </w:rPr>
            </w:pPr>
          </w:p>
        </w:tc>
      </w:tr>
    </w:tbl>
    <w:p w14:paraId="749F117C" w14:textId="77777777" w:rsidR="001D05E8" w:rsidRDefault="001D05E8"/>
    <w:p w14:paraId="58DEDF17" w14:textId="77777777" w:rsidR="001D05E8" w:rsidRDefault="001D05E8"/>
    <w:tbl>
      <w:tblPr>
        <w:tblStyle w:val="TableGrid"/>
        <w:tblW w:w="14601" w:type="dxa"/>
        <w:tblInd w:w="-431" w:type="dxa"/>
        <w:tblLook w:val="04A0" w:firstRow="1" w:lastRow="0" w:firstColumn="1" w:lastColumn="0" w:noHBand="0" w:noVBand="1"/>
      </w:tblPr>
      <w:tblGrid>
        <w:gridCol w:w="1118"/>
        <w:gridCol w:w="7155"/>
        <w:gridCol w:w="2285"/>
        <w:gridCol w:w="1957"/>
        <w:gridCol w:w="2086"/>
      </w:tblGrid>
      <w:tr w:rsidR="001D05E8" w14:paraId="05B1940F" w14:textId="77777777" w:rsidTr="001D05E8">
        <w:tc>
          <w:tcPr>
            <w:tcW w:w="8273" w:type="dxa"/>
            <w:gridSpan w:val="2"/>
            <w:vMerge w:val="restart"/>
            <w:tcBorders>
              <w:top w:val="single" w:sz="4" w:space="0" w:color="auto"/>
              <w:left w:val="single" w:sz="4" w:space="0" w:color="auto"/>
              <w:bottom w:val="single" w:sz="4" w:space="0" w:color="auto"/>
              <w:right w:val="single" w:sz="4" w:space="0" w:color="auto"/>
            </w:tcBorders>
            <w:vAlign w:val="center"/>
          </w:tcPr>
          <w:p w14:paraId="167089B9" w14:textId="77777777" w:rsidR="001D05E8" w:rsidRDefault="001D05E8" w:rsidP="00E57213">
            <w:pPr>
              <w:jc w:val="center"/>
              <w:rPr>
                <w:b/>
                <w:bCs/>
                <w:sz w:val="28"/>
                <w:szCs w:val="28"/>
                <w:lang w:val="en-US"/>
              </w:rPr>
            </w:pPr>
            <w:r>
              <w:rPr>
                <w:b/>
                <w:bCs/>
                <w:sz w:val="28"/>
                <w:szCs w:val="28"/>
                <w:lang w:val="en-US"/>
              </w:rPr>
              <w:t>High Intensity Support Skills</w:t>
            </w:r>
          </w:p>
          <w:p w14:paraId="7660466F" w14:textId="77777777" w:rsidR="001D05E8" w:rsidRDefault="001D05E8" w:rsidP="00E57213">
            <w:pPr>
              <w:jc w:val="center"/>
              <w:rPr>
                <w:lang w:val="en-US"/>
              </w:rPr>
            </w:pP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4AF0B" w14:textId="2C942513" w:rsidR="00CE13DE" w:rsidRDefault="00CE13DE" w:rsidP="00CE13DE">
            <w:pPr>
              <w:rPr>
                <w:b/>
                <w:bCs/>
                <w:sz w:val="24"/>
                <w:szCs w:val="24"/>
                <w:lang w:val="en-US"/>
              </w:rPr>
            </w:pPr>
            <w:r>
              <w:rPr>
                <w:b/>
                <w:bCs/>
                <w:sz w:val="24"/>
                <w:szCs w:val="24"/>
                <w:lang w:val="en-US"/>
              </w:rPr>
              <w:t>Column 1:</w:t>
            </w:r>
          </w:p>
          <w:p w14:paraId="667B146C" w14:textId="7C8C9E49" w:rsidR="001D05E8" w:rsidRDefault="001D05E8" w:rsidP="00CE13DE">
            <w:pPr>
              <w:jc w:val="center"/>
              <w:rPr>
                <w:b/>
                <w:bCs/>
                <w:sz w:val="24"/>
                <w:szCs w:val="24"/>
                <w:lang w:val="en-US"/>
              </w:rPr>
            </w:pPr>
            <w:r w:rsidRPr="003472C7">
              <w:rPr>
                <w:b/>
                <w:bCs/>
                <w:sz w:val="32"/>
                <w:szCs w:val="32"/>
                <w:lang w:val="en-US"/>
              </w:rPr>
              <w:t>Completed by Worker</w:t>
            </w:r>
          </w:p>
        </w:tc>
        <w:tc>
          <w:tcPr>
            <w:tcW w:w="4043" w:type="dxa"/>
            <w:gridSpan w:val="2"/>
            <w:tcBorders>
              <w:top w:val="single" w:sz="4" w:space="0" w:color="auto"/>
              <w:left w:val="single" w:sz="4" w:space="0" w:color="auto"/>
              <w:bottom w:val="single" w:sz="4" w:space="0" w:color="auto"/>
              <w:right w:val="single" w:sz="4" w:space="0" w:color="auto"/>
            </w:tcBorders>
            <w:hideMark/>
          </w:tcPr>
          <w:p w14:paraId="7B190517" w14:textId="77777777" w:rsidR="00CE13DE" w:rsidRDefault="001D05E8" w:rsidP="00CE13DE">
            <w:pPr>
              <w:ind w:left="29"/>
              <w:rPr>
                <w:b/>
                <w:bCs/>
                <w:sz w:val="24"/>
                <w:szCs w:val="24"/>
                <w:lang w:val="en-US"/>
              </w:rPr>
            </w:pPr>
            <w:r>
              <w:rPr>
                <w:b/>
                <w:bCs/>
                <w:sz w:val="24"/>
                <w:szCs w:val="24"/>
                <w:lang w:val="en-US"/>
              </w:rPr>
              <w:t xml:space="preserve">Column 2: </w:t>
            </w:r>
          </w:p>
          <w:p w14:paraId="1ACB5611" w14:textId="39A14677" w:rsidR="001D05E8" w:rsidRDefault="001D05E8" w:rsidP="00CE13DE">
            <w:pPr>
              <w:ind w:left="29"/>
              <w:jc w:val="center"/>
              <w:rPr>
                <w:b/>
                <w:bCs/>
                <w:sz w:val="24"/>
                <w:szCs w:val="24"/>
                <w:lang w:val="en-US"/>
              </w:rPr>
            </w:pPr>
            <w:r>
              <w:rPr>
                <w:b/>
                <w:bCs/>
                <w:sz w:val="24"/>
                <w:szCs w:val="24"/>
                <w:lang w:val="en-US"/>
              </w:rPr>
              <w:t xml:space="preserve">Completed by Supervisor </w:t>
            </w:r>
            <w:proofErr w:type="spellStart"/>
            <w:r>
              <w:rPr>
                <w:b/>
                <w:bCs/>
                <w:sz w:val="24"/>
                <w:szCs w:val="24"/>
                <w:lang w:val="en-US"/>
              </w:rPr>
              <w:t>eg.</w:t>
            </w:r>
            <w:proofErr w:type="spellEnd"/>
            <w:r>
              <w:rPr>
                <w:b/>
                <w:bCs/>
                <w:sz w:val="24"/>
                <w:szCs w:val="24"/>
                <w:lang w:val="en-US"/>
              </w:rPr>
              <w:t xml:space="preserve"> Supports Manager/TL/Training Officer</w:t>
            </w:r>
          </w:p>
        </w:tc>
      </w:tr>
      <w:tr w:rsidR="001D05E8" w14:paraId="71D64E2B" w14:textId="77777777" w:rsidTr="001D05E8">
        <w:tc>
          <w:tcPr>
            <w:tcW w:w="8273" w:type="dxa"/>
            <w:gridSpan w:val="2"/>
            <w:vMerge/>
            <w:tcBorders>
              <w:top w:val="single" w:sz="4" w:space="0" w:color="auto"/>
              <w:left w:val="single" w:sz="4" w:space="0" w:color="auto"/>
              <w:bottom w:val="single" w:sz="4" w:space="0" w:color="auto"/>
              <w:right w:val="single" w:sz="4" w:space="0" w:color="auto"/>
            </w:tcBorders>
            <w:vAlign w:val="center"/>
            <w:hideMark/>
          </w:tcPr>
          <w:p w14:paraId="0889BAAD" w14:textId="77777777" w:rsidR="001D05E8" w:rsidRDefault="001D05E8" w:rsidP="00E57213">
            <w:pPr>
              <w:rPr>
                <w:lang w:val="en-US"/>
              </w:rPr>
            </w:pP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99955D" w14:textId="77777777" w:rsidR="002E1F3F" w:rsidRDefault="002E1F3F" w:rsidP="002E1F3F">
            <w:pPr>
              <w:rPr>
                <w:b/>
                <w:bCs/>
                <w:sz w:val="24"/>
                <w:szCs w:val="24"/>
                <w:lang w:val="en-US"/>
              </w:rPr>
            </w:pPr>
            <w:r>
              <w:rPr>
                <w:b/>
                <w:bCs/>
                <w:sz w:val="24"/>
                <w:szCs w:val="24"/>
                <w:lang w:val="en-US"/>
              </w:rPr>
              <w:t>Answer with:</w:t>
            </w:r>
          </w:p>
          <w:p w14:paraId="3F03D1D3" w14:textId="77777777" w:rsidR="002E1F3F" w:rsidRPr="005110C9" w:rsidRDefault="002E1F3F" w:rsidP="003472C7">
            <w:pPr>
              <w:pStyle w:val="ListParagraph"/>
              <w:numPr>
                <w:ilvl w:val="0"/>
                <w:numId w:val="8"/>
              </w:numPr>
              <w:rPr>
                <w:b/>
                <w:bCs/>
                <w:sz w:val="24"/>
                <w:szCs w:val="24"/>
                <w:lang w:val="en-US"/>
              </w:rPr>
            </w:pPr>
            <w:r w:rsidRPr="005110C9">
              <w:rPr>
                <w:b/>
                <w:bCs/>
                <w:sz w:val="24"/>
                <w:szCs w:val="24"/>
                <w:lang w:val="en-US"/>
              </w:rPr>
              <w:t>Yes</w:t>
            </w:r>
            <w:r w:rsidRPr="00A74EEC">
              <w:rPr>
                <w:sz w:val="24"/>
                <w:szCs w:val="24"/>
                <w:lang w:val="en-US"/>
              </w:rPr>
              <w:t>, I do</w:t>
            </w:r>
            <w:r w:rsidRPr="005110C9">
              <w:rPr>
                <w:b/>
                <w:bCs/>
                <w:sz w:val="24"/>
                <w:szCs w:val="24"/>
                <w:lang w:val="en-US"/>
              </w:rPr>
              <w:t xml:space="preserve"> </w:t>
            </w:r>
          </w:p>
          <w:p w14:paraId="1095589B" w14:textId="77777777" w:rsidR="002E1F3F" w:rsidRPr="005110C9" w:rsidRDefault="002E1F3F" w:rsidP="003472C7">
            <w:pPr>
              <w:pStyle w:val="ListParagraph"/>
              <w:numPr>
                <w:ilvl w:val="0"/>
                <w:numId w:val="8"/>
              </w:numPr>
              <w:rPr>
                <w:b/>
                <w:bCs/>
                <w:sz w:val="24"/>
                <w:szCs w:val="24"/>
                <w:lang w:val="en-US"/>
              </w:rPr>
            </w:pPr>
            <w:r w:rsidRPr="005110C9">
              <w:rPr>
                <w:b/>
                <w:bCs/>
                <w:sz w:val="24"/>
                <w:szCs w:val="24"/>
                <w:lang w:val="en-US"/>
              </w:rPr>
              <w:t>No</w:t>
            </w:r>
            <w:r w:rsidRPr="00A74EEC">
              <w:rPr>
                <w:sz w:val="24"/>
                <w:szCs w:val="24"/>
                <w:lang w:val="en-US"/>
              </w:rPr>
              <w:t>, I don’t</w:t>
            </w:r>
            <w:r w:rsidRPr="005110C9">
              <w:rPr>
                <w:b/>
                <w:bCs/>
                <w:sz w:val="24"/>
                <w:szCs w:val="24"/>
                <w:lang w:val="en-US"/>
              </w:rPr>
              <w:t xml:space="preserve"> </w:t>
            </w:r>
          </w:p>
          <w:p w14:paraId="5B95D47D" w14:textId="4C74FAB0" w:rsidR="001D05E8" w:rsidRPr="003472C7" w:rsidRDefault="002E1F3F" w:rsidP="003472C7">
            <w:pPr>
              <w:pStyle w:val="ListParagraph"/>
              <w:numPr>
                <w:ilvl w:val="0"/>
                <w:numId w:val="8"/>
              </w:numPr>
              <w:rPr>
                <w:lang w:val="en-US"/>
              </w:rPr>
            </w:pPr>
            <w:r w:rsidRPr="003472C7">
              <w:rPr>
                <w:sz w:val="24"/>
                <w:szCs w:val="24"/>
                <w:lang w:val="en-US"/>
              </w:rPr>
              <w:t>I am</w:t>
            </w:r>
            <w:r w:rsidRPr="003472C7">
              <w:rPr>
                <w:b/>
                <w:bCs/>
                <w:sz w:val="24"/>
                <w:szCs w:val="24"/>
                <w:lang w:val="en-US"/>
              </w:rPr>
              <w:t xml:space="preserve"> not sure</w:t>
            </w:r>
          </w:p>
        </w:tc>
        <w:tc>
          <w:tcPr>
            <w:tcW w:w="1957" w:type="dxa"/>
            <w:tcBorders>
              <w:top w:val="single" w:sz="4" w:space="0" w:color="auto"/>
              <w:left w:val="single" w:sz="4" w:space="0" w:color="auto"/>
              <w:bottom w:val="single" w:sz="4" w:space="0" w:color="auto"/>
              <w:right w:val="single" w:sz="4" w:space="0" w:color="auto"/>
            </w:tcBorders>
            <w:hideMark/>
          </w:tcPr>
          <w:p w14:paraId="1E05A05F" w14:textId="09E53699" w:rsidR="001D05E8" w:rsidRDefault="001D05E8" w:rsidP="00CE13DE">
            <w:pPr>
              <w:jc w:val="center"/>
              <w:rPr>
                <w:b/>
                <w:bCs/>
                <w:sz w:val="24"/>
                <w:szCs w:val="24"/>
                <w:lang w:val="en-US"/>
              </w:rPr>
            </w:pPr>
            <w:r>
              <w:rPr>
                <w:b/>
                <w:bCs/>
                <w:sz w:val="24"/>
                <w:szCs w:val="24"/>
                <w:lang w:val="en-US"/>
              </w:rPr>
              <w:t>Refresher training recommended</w:t>
            </w:r>
          </w:p>
          <w:p w14:paraId="58E611A2" w14:textId="77777777" w:rsidR="001D05E8" w:rsidRDefault="001D05E8" w:rsidP="00CE13DE">
            <w:pPr>
              <w:jc w:val="center"/>
              <w:rPr>
                <w:b/>
                <w:bCs/>
                <w:sz w:val="24"/>
                <w:szCs w:val="24"/>
                <w:lang w:val="en-US"/>
              </w:rPr>
            </w:pPr>
            <w:r>
              <w:rPr>
                <w:b/>
                <w:bCs/>
                <w:sz w:val="24"/>
                <w:szCs w:val="24"/>
                <w:lang w:val="en-US"/>
              </w:rPr>
              <w:t>yes, no, n/a</w:t>
            </w:r>
          </w:p>
        </w:tc>
        <w:tc>
          <w:tcPr>
            <w:tcW w:w="2086" w:type="dxa"/>
            <w:tcBorders>
              <w:top w:val="single" w:sz="4" w:space="0" w:color="auto"/>
              <w:left w:val="single" w:sz="4" w:space="0" w:color="auto"/>
              <w:bottom w:val="single" w:sz="4" w:space="0" w:color="auto"/>
              <w:right w:val="single" w:sz="4" w:space="0" w:color="auto"/>
            </w:tcBorders>
            <w:hideMark/>
          </w:tcPr>
          <w:p w14:paraId="0D3F6BBE" w14:textId="77777777" w:rsidR="001D05E8" w:rsidRDefault="001D05E8" w:rsidP="00CE13DE">
            <w:pPr>
              <w:jc w:val="center"/>
              <w:rPr>
                <w:b/>
                <w:bCs/>
                <w:sz w:val="24"/>
                <w:szCs w:val="24"/>
                <w:lang w:val="en-US"/>
              </w:rPr>
            </w:pPr>
            <w:r>
              <w:rPr>
                <w:b/>
                <w:bCs/>
                <w:sz w:val="24"/>
                <w:szCs w:val="24"/>
                <w:lang w:val="en-US"/>
              </w:rPr>
              <w:t>Training type:</w:t>
            </w:r>
          </w:p>
          <w:p w14:paraId="5514FD1D" w14:textId="77777777" w:rsidR="001D05E8" w:rsidRDefault="001D05E8" w:rsidP="00CE13DE">
            <w:pPr>
              <w:jc w:val="center"/>
              <w:rPr>
                <w:b/>
                <w:bCs/>
                <w:sz w:val="24"/>
                <w:szCs w:val="24"/>
                <w:lang w:val="en-US"/>
              </w:rPr>
            </w:pPr>
            <w:r>
              <w:rPr>
                <w:b/>
                <w:bCs/>
                <w:sz w:val="24"/>
                <w:szCs w:val="24"/>
                <w:lang w:val="en-US"/>
              </w:rPr>
              <w:t>Practitioner,</w:t>
            </w:r>
          </w:p>
          <w:p w14:paraId="213F1801" w14:textId="77777777" w:rsidR="001D05E8" w:rsidRDefault="001D05E8" w:rsidP="00CE13DE">
            <w:pPr>
              <w:jc w:val="center"/>
              <w:rPr>
                <w:b/>
                <w:bCs/>
                <w:sz w:val="24"/>
                <w:szCs w:val="24"/>
                <w:lang w:val="en-US"/>
              </w:rPr>
            </w:pPr>
            <w:r>
              <w:rPr>
                <w:b/>
                <w:bCs/>
                <w:sz w:val="24"/>
                <w:szCs w:val="24"/>
                <w:lang w:val="en-US"/>
              </w:rPr>
              <w:t>Sentrient online,</w:t>
            </w:r>
          </w:p>
          <w:p w14:paraId="0C88A95F" w14:textId="77777777" w:rsidR="001D05E8" w:rsidRDefault="001D05E8" w:rsidP="00CE13DE">
            <w:pPr>
              <w:jc w:val="center"/>
              <w:rPr>
                <w:lang w:val="en-US"/>
              </w:rPr>
            </w:pPr>
            <w:r>
              <w:rPr>
                <w:b/>
                <w:bCs/>
                <w:sz w:val="24"/>
                <w:szCs w:val="24"/>
                <w:lang w:val="en-US"/>
              </w:rPr>
              <w:t>Shadow shift, n/a</w:t>
            </w:r>
          </w:p>
        </w:tc>
      </w:tr>
      <w:tr w:rsidR="008302D1" w14:paraId="04FD6D7A" w14:textId="77777777" w:rsidTr="00CE13DE">
        <w:trPr>
          <w:cantSplit/>
          <w:trHeight w:val="1134"/>
        </w:trPr>
        <w:tc>
          <w:tcPr>
            <w:tcW w:w="1118" w:type="dxa"/>
            <w:textDirection w:val="btLr"/>
            <w:vAlign w:val="center"/>
          </w:tcPr>
          <w:p w14:paraId="491E42E5" w14:textId="2B625616" w:rsidR="008302D1" w:rsidRPr="00157446" w:rsidRDefault="008302D1" w:rsidP="00CE13DE">
            <w:pPr>
              <w:pStyle w:val="Default"/>
              <w:ind w:left="113" w:right="113"/>
              <w:jc w:val="center"/>
              <w:rPr>
                <w:b/>
                <w:bCs/>
                <w:lang w:val="en-US"/>
              </w:rPr>
            </w:pPr>
            <w:r>
              <w:rPr>
                <w:b/>
                <w:bCs/>
                <w:color w:val="auto"/>
              </w:rPr>
              <w:lastRenderedPageBreak/>
              <w:t>Implement the support plan</w:t>
            </w:r>
          </w:p>
        </w:tc>
        <w:tc>
          <w:tcPr>
            <w:tcW w:w="7155" w:type="dxa"/>
          </w:tcPr>
          <w:p w14:paraId="20CFAEB1" w14:textId="77777777" w:rsidR="008302D1" w:rsidRDefault="008302D1" w:rsidP="008302D1">
            <w:pPr>
              <w:pStyle w:val="Default"/>
              <w:rPr>
                <w:sz w:val="22"/>
                <w:szCs w:val="22"/>
              </w:rPr>
            </w:pPr>
            <w:r>
              <w:rPr>
                <w:i/>
                <w:iCs/>
                <w:sz w:val="22"/>
                <w:szCs w:val="22"/>
              </w:rPr>
              <w:t xml:space="preserve">For workers who support participants with a gastrostomy: </w:t>
            </w:r>
          </w:p>
          <w:p w14:paraId="37B00590" w14:textId="22067BDE" w:rsidR="008302D1" w:rsidRPr="000D534E" w:rsidRDefault="008302D1" w:rsidP="008302D1">
            <w:pPr>
              <w:pStyle w:val="Default"/>
              <w:rPr>
                <w:sz w:val="22"/>
                <w:szCs w:val="22"/>
              </w:rPr>
            </w:pPr>
            <w:r>
              <w:rPr>
                <w:sz w:val="22"/>
                <w:szCs w:val="22"/>
              </w:rPr>
              <w:t xml:space="preserve">• Support the participant to clean and maintain the integrity of the stoma site. </w:t>
            </w:r>
          </w:p>
          <w:p w14:paraId="76D23D5A" w14:textId="3C1C3ABF" w:rsidR="008302D1" w:rsidRDefault="000D534E" w:rsidP="008302D1">
            <w:pPr>
              <w:pStyle w:val="Default"/>
              <w:rPr>
                <w:sz w:val="22"/>
                <w:szCs w:val="22"/>
              </w:rPr>
            </w:pPr>
            <w:r>
              <w:rPr>
                <w:sz w:val="22"/>
                <w:szCs w:val="22"/>
              </w:rPr>
              <w:t xml:space="preserve">• </w:t>
            </w:r>
            <w:r w:rsidR="00A60772">
              <w:rPr>
                <w:sz w:val="22"/>
                <w:szCs w:val="22"/>
              </w:rPr>
              <w:t>Observe and</w:t>
            </w:r>
            <w:r w:rsidR="008302D1">
              <w:rPr>
                <w:sz w:val="22"/>
                <w:szCs w:val="22"/>
              </w:rPr>
              <w:t xml:space="preserve"> take immediate action in response to a dislodged PEG tube where the balloon device tube is in position and stable (after the initial tube has been replaced by balloon device). </w:t>
            </w:r>
          </w:p>
          <w:p w14:paraId="15A4E3D4" w14:textId="77777777" w:rsidR="000D534E" w:rsidRDefault="000D534E" w:rsidP="008302D1">
            <w:pPr>
              <w:pStyle w:val="Default"/>
              <w:rPr>
                <w:i/>
                <w:iCs/>
                <w:sz w:val="22"/>
                <w:szCs w:val="22"/>
              </w:rPr>
            </w:pPr>
          </w:p>
          <w:p w14:paraId="7A888FF1" w14:textId="6DCABC40" w:rsidR="008302D1" w:rsidRDefault="008302D1" w:rsidP="008302D1">
            <w:pPr>
              <w:pStyle w:val="Default"/>
              <w:rPr>
                <w:sz w:val="22"/>
                <w:szCs w:val="22"/>
              </w:rPr>
            </w:pPr>
            <w:r>
              <w:rPr>
                <w:i/>
                <w:iCs/>
                <w:sz w:val="22"/>
                <w:szCs w:val="22"/>
              </w:rPr>
              <w:t xml:space="preserve">For workers who support participants to administer medication through an enteral tube: </w:t>
            </w:r>
          </w:p>
          <w:p w14:paraId="64070044" w14:textId="0A028384" w:rsidR="008302D1" w:rsidRDefault="008302D1" w:rsidP="008302D1">
            <w:pPr>
              <w:pStyle w:val="Default"/>
              <w:rPr>
                <w:sz w:val="22"/>
                <w:szCs w:val="22"/>
              </w:rPr>
            </w:pPr>
            <w:r>
              <w:rPr>
                <w:sz w:val="22"/>
                <w:szCs w:val="22"/>
              </w:rPr>
              <w:t xml:space="preserve">• Understand the support plan and check the participants specific support requirements to administer the medication, for example, type of medication, dosage, delivery procedure and timing. </w:t>
            </w:r>
          </w:p>
          <w:p w14:paraId="7BA22A4F" w14:textId="1D7C1774" w:rsidR="008302D1" w:rsidRDefault="008302D1" w:rsidP="008302D1">
            <w:pPr>
              <w:pStyle w:val="Default"/>
              <w:rPr>
                <w:sz w:val="22"/>
                <w:szCs w:val="22"/>
              </w:rPr>
            </w:pPr>
            <w:r>
              <w:rPr>
                <w:sz w:val="22"/>
                <w:szCs w:val="22"/>
              </w:rPr>
              <w:t xml:space="preserve">• Follow the support plan to prepare the medication. </w:t>
            </w:r>
          </w:p>
          <w:p w14:paraId="173E1156" w14:textId="3C9C6EF8" w:rsidR="008302D1" w:rsidRDefault="008302D1" w:rsidP="008302D1">
            <w:pPr>
              <w:pStyle w:val="Default"/>
              <w:rPr>
                <w:sz w:val="22"/>
                <w:szCs w:val="22"/>
              </w:rPr>
            </w:pPr>
            <w:r>
              <w:rPr>
                <w:sz w:val="22"/>
                <w:szCs w:val="22"/>
              </w:rPr>
              <w:t xml:space="preserve">• Follow the support plan to administer and flush the feeding tube with water. </w:t>
            </w:r>
          </w:p>
          <w:p w14:paraId="432BD4CD" w14:textId="5859F1EA" w:rsidR="008302D1" w:rsidRDefault="008302D1" w:rsidP="008302D1">
            <w:pPr>
              <w:pStyle w:val="Default"/>
              <w:rPr>
                <w:sz w:val="22"/>
                <w:szCs w:val="22"/>
              </w:rPr>
            </w:pPr>
            <w:r>
              <w:rPr>
                <w:sz w:val="22"/>
                <w:szCs w:val="22"/>
              </w:rPr>
              <w:t xml:space="preserve">• Follow the support plan to prepare and administer the medication into the feeding tube. </w:t>
            </w:r>
          </w:p>
          <w:p w14:paraId="038F9E09" w14:textId="0DA28556" w:rsidR="008302D1" w:rsidRDefault="008302D1" w:rsidP="008302D1">
            <w:pPr>
              <w:pStyle w:val="Default"/>
              <w:rPr>
                <w:sz w:val="22"/>
                <w:szCs w:val="22"/>
              </w:rPr>
            </w:pPr>
            <w:r>
              <w:rPr>
                <w:sz w:val="22"/>
                <w:szCs w:val="22"/>
              </w:rPr>
              <w:t xml:space="preserve">• Follow the support plan to administer and flush the feeding tube with water. </w:t>
            </w:r>
          </w:p>
          <w:p w14:paraId="37AE5F6A" w14:textId="432D500F" w:rsidR="008302D1" w:rsidRDefault="008302D1" w:rsidP="008302D1">
            <w:pPr>
              <w:pStyle w:val="Default"/>
              <w:rPr>
                <w:sz w:val="22"/>
                <w:szCs w:val="22"/>
              </w:rPr>
            </w:pPr>
            <w:r>
              <w:rPr>
                <w:sz w:val="22"/>
                <w:szCs w:val="22"/>
              </w:rPr>
              <w:t>• Identif</w:t>
            </w:r>
            <w:r w:rsidR="00A60772">
              <w:rPr>
                <w:sz w:val="22"/>
                <w:szCs w:val="22"/>
              </w:rPr>
              <w:t>y</w:t>
            </w:r>
            <w:r>
              <w:rPr>
                <w:sz w:val="22"/>
                <w:szCs w:val="22"/>
              </w:rPr>
              <w:t xml:space="preserve"> and immediately inform an appropriate health practitioner of risk indicators such as adverse reactions and/or an overdose. </w:t>
            </w:r>
          </w:p>
          <w:p w14:paraId="378F3C6D" w14:textId="77777777" w:rsidR="008302D1" w:rsidRDefault="008302D1" w:rsidP="008302D1">
            <w:pPr>
              <w:pStyle w:val="Default"/>
              <w:rPr>
                <w:sz w:val="22"/>
                <w:szCs w:val="22"/>
              </w:rPr>
            </w:pPr>
            <w:r>
              <w:rPr>
                <w:sz w:val="22"/>
                <w:szCs w:val="22"/>
              </w:rPr>
              <w:t xml:space="preserve">• Safely handle and dispose of sharps and other consumables. </w:t>
            </w:r>
          </w:p>
          <w:p w14:paraId="0D0DF00D" w14:textId="0FC58F5E" w:rsidR="008302D1" w:rsidRDefault="008302D1" w:rsidP="008302D1">
            <w:pPr>
              <w:pStyle w:val="Default"/>
              <w:rPr>
                <w:sz w:val="22"/>
                <w:szCs w:val="22"/>
              </w:rPr>
            </w:pPr>
            <w:r>
              <w:rPr>
                <w:sz w:val="22"/>
                <w:szCs w:val="22"/>
              </w:rPr>
              <w:t xml:space="preserve">• Monitor and record information required by the support plan. </w:t>
            </w:r>
          </w:p>
          <w:p w14:paraId="6ABEDD04" w14:textId="2919CF82" w:rsidR="008302D1" w:rsidRDefault="008302D1" w:rsidP="008302D1">
            <w:pPr>
              <w:pStyle w:val="Default"/>
              <w:rPr>
                <w:sz w:val="22"/>
                <w:szCs w:val="22"/>
              </w:rPr>
            </w:pPr>
            <w:r>
              <w:rPr>
                <w:sz w:val="22"/>
                <w:szCs w:val="22"/>
              </w:rPr>
              <w:t>• Actively involve the participant in their support, as outlined in their support plan and to the extent they choose.</w:t>
            </w:r>
          </w:p>
          <w:p w14:paraId="28F9300C" w14:textId="77777777" w:rsidR="008302D1" w:rsidRDefault="008302D1" w:rsidP="008302D1">
            <w:pPr>
              <w:pStyle w:val="Default"/>
              <w:rPr>
                <w:color w:val="auto"/>
              </w:rPr>
            </w:pPr>
          </w:p>
        </w:tc>
        <w:tc>
          <w:tcPr>
            <w:tcW w:w="2285" w:type="dxa"/>
          </w:tcPr>
          <w:p w14:paraId="7AB50290" w14:textId="1CA5C7A7" w:rsidR="008302D1" w:rsidRDefault="008302D1" w:rsidP="008302D1">
            <w:pPr>
              <w:rPr>
                <w:lang w:val="en-US"/>
              </w:rPr>
            </w:pPr>
          </w:p>
        </w:tc>
        <w:tc>
          <w:tcPr>
            <w:tcW w:w="1957" w:type="dxa"/>
          </w:tcPr>
          <w:p w14:paraId="0D305616" w14:textId="4FA8DFFD" w:rsidR="008302D1" w:rsidRDefault="008302D1" w:rsidP="008302D1">
            <w:pPr>
              <w:rPr>
                <w:lang w:val="en-US"/>
              </w:rPr>
            </w:pPr>
          </w:p>
        </w:tc>
        <w:tc>
          <w:tcPr>
            <w:tcW w:w="2086" w:type="dxa"/>
          </w:tcPr>
          <w:p w14:paraId="12634291" w14:textId="62D99152" w:rsidR="008302D1" w:rsidRDefault="008302D1" w:rsidP="008302D1">
            <w:pPr>
              <w:rPr>
                <w:lang w:val="en-US"/>
              </w:rPr>
            </w:pPr>
          </w:p>
        </w:tc>
      </w:tr>
      <w:tr w:rsidR="008302D1" w14:paraId="5D0E23D2" w14:textId="77777777" w:rsidTr="00CE13DE">
        <w:trPr>
          <w:cantSplit/>
          <w:trHeight w:val="1134"/>
        </w:trPr>
        <w:tc>
          <w:tcPr>
            <w:tcW w:w="1118" w:type="dxa"/>
            <w:textDirection w:val="btLr"/>
            <w:vAlign w:val="center"/>
          </w:tcPr>
          <w:p w14:paraId="603BEEC3" w14:textId="628B3219" w:rsidR="008302D1" w:rsidRPr="00157446" w:rsidRDefault="008302D1" w:rsidP="00CA2B77">
            <w:pPr>
              <w:pStyle w:val="Default"/>
              <w:ind w:left="113" w:right="113"/>
              <w:rPr>
                <w:b/>
                <w:bCs/>
                <w:lang w:val="en-US"/>
              </w:rPr>
            </w:pPr>
            <w:r>
              <w:rPr>
                <w:b/>
                <w:bCs/>
                <w:color w:val="auto"/>
              </w:rPr>
              <w:t>Review support</w:t>
            </w:r>
          </w:p>
        </w:tc>
        <w:tc>
          <w:tcPr>
            <w:tcW w:w="7155" w:type="dxa"/>
          </w:tcPr>
          <w:p w14:paraId="110DE2FE" w14:textId="0D31DE08" w:rsidR="008302D1" w:rsidRDefault="000D534E" w:rsidP="008302D1">
            <w:pPr>
              <w:pStyle w:val="Default"/>
              <w:rPr>
                <w:sz w:val="22"/>
                <w:szCs w:val="22"/>
              </w:rPr>
            </w:pPr>
            <w:r>
              <w:rPr>
                <w:sz w:val="22"/>
                <w:szCs w:val="22"/>
              </w:rPr>
              <w:t xml:space="preserve">• </w:t>
            </w:r>
            <w:r w:rsidR="008302D1">
              <w:rPr>
                <w:sz w:val="22"/>
                <w:szCs w:val="22"/>
              </w:rPr>
              <w:t xml:space="preserve">Check with the participant to discuss any changes needed to the enteral feeding support they are receiving. </w:t>
            </w:r>
          </w:p>
          <w:p w14:paraId="5CC9F20E" w14:textId="6BF988E9" w:rsidR="008302D1" w:rsidRDefault="008302D1" w:rsidP="008302D1">
            <w:pPr>
              <w:pStyle w:val="Default"/>
              <w:rPr>
                <w:sz w:val="22"/>
                <w:szCs w:val="22"/>
              </w:rPr>
            </w:pPr>
            <w:r>
              <w:rPr>
                <w:sz w:val="22"/>
                <w:szCs w:val="22"/>
              </w:rPr>
              <w:t>• Identif</w:t>
            </w:r>
            <w:r w:rsidR="00A60772">
              <w:rPr>
                <w:sz w:val="22"/>
                <w:szCs w:val="22"/>
              </w:rPr>
              <w:t>y</w:t>
            </w:r>
            <w:r>
              <w:rPr>
                <w:sz w:val="22"/>
                <w:szCs w:val="22"/>
              </w:rPr>
              <w:t xml:space="preserve">, document and report information where a support plan is not meeting a participant’s needs. </w:t>
            </w:r>
          </w:p>
          <w:p w14:paraId="4A57DD60" w14:textId="5F065432" w:rsidR="008302D1" w:rsidRDefault="008302D1" w:rsidP="008302D1">
            <w:pPr>
              <w:pStyle w:val="Default"/>
              <w:rPr>
                <w:sz w:val="22"/>
                <w:szCs w:val="22"/>
              </w:rPr>
            </w:pPr>
            <w:r>
              <w:rPr>
                <w:sz w:val="22"/>
                <w:szCs w:val="22"/>
              </w:rPr>
              <w:t xml:space="preserve">• Support the participant to provide feedback and request changes to their support plan as required. </w:t>
            </w:r>
          </w:p>
          <w:p w14:paraId="76438AEC" w14:textId="77777777" w:rsidR="008302D1" w:rsidRDefault="008302D1" w:rsidP="008302D1">
            <w:pPr>
              <w:pStyle w:val="Default"/>
              <w:rPr>
                <w:color w:val="auto"/>
              </w:rPr>
            </w:pPr>
          </w:p>
        </w:tc>
        <w:tc>
          <w:tcPr>
            <w:tcW w:w="2285" w:type="dxa"/>
          </w:tcPr>
          <w:p w14:paraId="18358901" w14:textId="14676FE0" w:rsidR="008302D1" w:rsidRDefault="008302D1" w:rsidP="008302D1">
            <w:pPr>
              <w:rPr>
                <w:lang w:val="en-US"/>
              </w:rPr>
            </w:pPr>
          </w:p>
        </w:tc>
        <w:tc>
          <w:tcPr>
            <w:tcW w:w="1957" w:type="dxa"/>
          </w:tcPr>
          <w:p w14:paraId="58D5BC36" w14:textId="3C6BF374" w:rsidR="008302D1" w:rsidRDefault="008302D1" w:rsidP="008302D1">
            <w:pPr>
              <w:rPr>
                <w:lang w:val="en-US"/>
              </w:rPr>
            </w:pPr>
          </w:p>
        </w:tc>
        <w:tc>
          <w:tcPr>
            <w:tcW w:w="2086" w:type="dxa"/>
          </w:tcPr>
          <w:p w14:paraId="1AA23D16" w14:textId="6531A3F6" w:rsidR="008302D1" w:rsidRDefault="008302D1" w:rsidP="008302D1">
            <w:pPr>
              <w:rPr>
                <w:lang w:val="en-US"/>
              </w:rPr>
            </w:pPr>
          </w:p>
        </w:tc>
      </w:tr>
    </w:tbl>
    <w:p w14:paraId="183B3B28" w14:textId="5530E8CB" w:rsidR="00B43740" w:rsidRPr="00BB4361" w:rsidRDefault="00B43740" w:rsidP="00E9466B">
      <w:pPr>
        <w:rPr>
          <w:sz w:val="6"/>
          <w:szCs w:val="6"/>
          <w:lang w:val="en-US"/>
        </w:rPr>
      </w:pPr>
    </w:p>
    <w:tbl>
      <w:tblPr>
        <w:tblStyle w:val="TableGrid"/>
        <w:tblW w:w="14601" w:type="dxa"/>
        <w:tblInd w:w="-431" w:type="dxa"/>
        <w:tblLook w:val="04A0" w:firstRow="1" w:lastRow="0" w:firstColumn="1" w:lastColumn="0" w:noHBand="0" w:noVBand="1"/>
      </w:tblPr>
      <w:tblGrid>
        <w:gridCol w:w="4962"/>
        <w:gridCol w:w="1843"/>
        <w:gridCol w:w="7796"/>
      </w:tblGrid>
      <w:tr w:rsidR="00694964" w14:paraId="3D78AC17" w14:textId="2E9A5F02" w:rsidTr="00DA103F">
        <w:trPr>
          <w:trHeight w:val="987"/>
        </w:trPr>
        <w:tc>
          <w:tcPr>
            <w:tcW w:w="4962" w:type="dxa"/>
            <w:shd w:val="clear" w:color="auto" w:fill="F2F2F2" w:themeFill="background1" w:themeFillShade="F2"/>
          </w:tcPr>
          <w:p w14:paraId="335644EE" w14:textId="77777777" w:rsidR="00694964" w:rsidRPr="007F446A" w:rsidRDefault="00694964" w:rsidP="00E9466B">
            <w:pPr>
              <w:rPr>
                <w:b/>
                <w:bCs/>
                <w:lang w:val="en-US"/>
              </w:rPr>
            </w:pPr>
          </w:p>
          <w:p w14:paraId="6EC2019C" w14:textId="29FB937F" w:rsidR="00694964" w:rsidRPr="007F446A" w:rsidRDefault="00694964" w:rsidP="00E9466B">
            <w:pPr>
              <w:rPr>
                <w:b/>
                <w:bCs/>
                <w:lang w:val="en-US"/>
              </w:rPr>
            </w:pPr>
            <w:r w:rsidRPr="007F446A">
              <w:rPr>
                <w:b/>
                <w:bCs/>
                <w:lang w:val="en-US"/>
              </w:rPr>
              <w:t>Training requirements to be completed by the Supports Manager/ TL / Training Officer</w:t>
            </w:r>
          </w:p>
        </w:tc>
        <w:tc>
          <w:tcPr>
            <w:tcW w:w="1843" w:type="dxa"/>
            <w:shd w:val="clear" w:color="auto" w:fill="F2F2F2" w:themeFill="background1" w:themeFillShade="F2"/>
          </w:tcPr>
          <w:p w14:paraId="7C8748D3" w14:textId="77777777" w:rsidR="00694964" w:rsidRPr="007F446A" w:rsidRDefault="00694964" w:rsidP="00B43740">
            <w:pPr>
              <w:jc w:val="center"/>
              <w:rPr>
                <w:b/>
                <w:bCs/>
                <w:lang w:val="en-US"/>
              </w:rPr>
            </w:pPr>
          </w:p>
          <w:p w14:paraId="76DAC107" w14:textId="77777777" w:rsidR="00694964" w:rsidRPr="007F446A" w:rsidRDefault="00694964" w:rsidP="00B43740">
            <w:pPr>
              <w:jc w:val="center"/>
              <w:rPr>
                <w:b/>
                <w:bCs/>
                <w:lang w:val="en-US"/>
              </w:rPr>
            </w:pPr>
            <w:r w:rsidRPr="007F446A">
              <w:rPr>
                <w:b/>
                <w:bCs/>
                <w:lang w:val="en-US"/>
              </w:rPr>
              <w:t>Yes</w:t>
            </w:r>
            <w:r>
              <w:rPr>
                <w:b/>
                <w:bCs/>
                <w:lang w:val="en-US"/>
              </w:rPr>
              <w:t xml:space="preserve"> / No</w:t>
            </w:r>
          </w:p>
          <w:p w14:paraId="4542335D" w14:textId="6D01BDC9" w:rsidR="00694964" w:rsidRPr="007F446A" w:rsidRDefault="00694964" w:rsidP="00B43740">
            <w:pPr>
              <w:jc w:val="center"/>
              <w:rPr>
                <w:b/>
                <w:bCs/>
                <w:lang w:val="en-US"/>
              </w:rPr>
            </w:pPr>
          </w:p>
          <w:p w14:paraId="4DDD4A50" w14:textId="7639B14F" w:rsidR="00694964" w:rsidRPr="007F446A" w:rsidRDefault="00694964" w:rsidP="00B43740">
            <w:pPr>
              <w:jc w:val="center"/>
              <w:rPr>
                <w:b/>
                <w:bCs/>
                <w:lang w:val="en-US"/>
              </w:rPr>
            </w:pPr>
          </w:p>
        </w:tc>
        <w:tc>
          <w:tcPr>
            <w:tcW w:w="7796" w:type="dxa"/>
            <w:shd w:val="clear" w:color="auto" w:fill="F2F2F2" w:themeFill="background1" w:themeFillShade="F2"/>
          </w:tcPr>
          <w:p w14:paraId="64895C60" w14:textId="77777777" w:rsidR="00694964" w:rsidRPr="007F446A" w:rsidRDefault="00694964" w:rsidP="00B43740">
            <w:pPr>
              <w:jc w:val="center"/>
              <w:rPr>
                <w:b/>
                <w:bCs/>
                <w:lang w:val="en-US"/>
              </w:rPr>
            </w:pPr>
          </w:p>
          <w:p w14:paraId="733BA687" w14:textId="0102D3F0" w:rsidR="00694964" w:rsidRPr="007F446A" w:rsidRDefault="00694964" w:rsidP="00B43740">
            <w:pPr>
              <w:jc w:val="center"/>
              <w:rPr>
                <w:b/>
                <w:bCs/>
                <w:lang w:val="en-US"/>
              </w:rPr>
            </w:pPr>
            <w:r w:rsidRPr="007F446A">
              <w:rPr>
                <w:b/>
                <w:bCs/>
                <w:lang w:val="en-US"/>
              </w:rPr>
              <w:t>When and how will this occur?</w:t>
            </w:r>
          </w:p>
        </w:tc>
      </w:tr>
      <w:tr w:rsidR="00694964" w14:paraId="2D385831" w14:textId="52708696" w:rsidTr="00694964">
        <w:trPr>
          <w:trHeight w:val="606"/>
        </w:trPr>
        <w:tc>
          <w:tcPr>
            <w:tcW w:w="4962" w:type="dxa"/>
          </w:tcPr>
          <w:p w14:paraId="7F5F8749" w14:textId="760FA030" w:rsidR="00694964" w:rsidRDefault="00694964" w:rsidP="00E9466B">
            <w:pPr>
              <w:rPr>
                <w:lang w:val="en-US"/>
              </w:rPr>
            </w:pPr>
            <w:r>
              <w:rPr>
                <w:lang w:val="en-US"/>
              </w:rPr>
              <w:t>Is refresher training required due to a 3 month or more absence?</w:t>
            </w:r>
          </w:p>
          <w:p w14:paraId="596EBDB4" w14:textId="0D5327D3" w:rsidR="00694964" w:rsidRDefault="00694964" w:rsidP="00E9466B">
            <w:pPr>
              <w:rPr>
                <w:lang w:val="en-US"/>
              </w:rPr>
            </w:pPr>
          </w:p>
        </w:tc>
        <w:tc>
          <w:tcPr>
            <w:tcW w:w="1843" w:type="dxa"/>
          </w:tcPr>
          <w:p w14:paraId="6068BD70" w14:textId="77777777" w:rsidR="00694964" w:rsidRDefault="00694964" w:rsidP="00E9466B">
            <w:pPr>
              <w:rPr>
                <w:lang w:val="en-US"/>
              </w:rPr>
            </w:pPr>
          </w:p>
        </w:tc>
        <w:tc>
          <w:tcPr>
            <w:tcW w:w="7796" w:type="dxa"/>
          </w:tcPr>
          <w:p w14:paraId="41E7FC30" w14:textId="77777777" w:rsidR="00694964" w:rsidRDefault="00694964" w:rsidP="00E9466B">
            <w:pPr>
              <w:rPr>
                <w:lang w:val="en-US"/>
              </w:rPr>
            </w:pPr>
          </w:p>
        </w:tc>
      </w:tr>
      <w:tr w:rsidR="00694964" w14:paraId="6E3B7645" w14:textId="7BC29327" w:rsidTr="00694964">
        <w:tc>
          <w:tcPr>
            <w:tcW w:w="4962" w:type="dxa"/>
          </w:tcPr>
          <w:p w14:paraId="43268E5E" w14:textId="1ABCDFF9" w:rsidR="00694964" w:rsidRDefault="00694964" w:rsidP="00E9466B">
            <w:pPr>
              <w:rPr>
                <w:lang w:val="en-US"/>
              </w:rPr>
            </w:pPr>
            <w:r>
              <w:rPr>
                <w:lang w:val="en-US"/>
              </w:rPr>
              <w:t>Is specific training required to address gaps in knowledge and skills?</w:t>
            </w:r>
          </w:p>
          <w:p w14:paraId="659C15DB" w14:textId="1A82A44C" w:rsidR="00694964" w:rsidRDefault="00694964" w:rsidP="00E9466B">
            <w:pPr>
              <w:rPr>
                <w:lang w:val="en-US"/>
              </w:rPr>
            </w:pPr>
            <w:r>
              <w:rPr>
                <w:lang w:val="en-US"/>
              </w:rPr>
              <w:t>(Refer to above review table to identify gaps)</w:t>
            </w:r>
          </w:p>
        </w:tc>
        <w:tc>
          <w:tcPr>
            <w:tcW w:w="1843" w:type="dxa"/>
          </w:tcPr>
          <w:p w14:paraId="74EE1F80" w14:textId="77777777" w:rsidR="00694964" w:rsidRDefault="00694964" w:rsidP="00E9466B">
            <w:pPr>
              <w:rPr>
                <w:lang w:val="en-US"/>
              </w:rPr>
            </w:pPr>
          </w:p>
        </w:tc>
        <w:tc>
          <w:tcPr>
            <w:tcW w:w="7796" w:type="dxa"/>
          </w:tcPr>
          <w:p w14:paraId="72943793" w14:textId="77777777" w:rsidR="00694964" w:rsidRDefault="00694964" w:rsidP="00E9466B">
            <w:pPr>
              <w:rPr>
                <w:lang w:val="en-US"/>
              </w:rPr>
            </w:pPr>
          </w:p>
        </w:tc>
      </w:tr>
      <w:tr w:rsidR="007F446A" w14:paraId="7CB829EB" w14:textId="3B24FEB6" w:rsidTr="00971DA2">
        <w:tc>
          <w:tcPr>
            <w:tcW w:w="4962" w:type="dxa"/>
          </w:tcPr>
          <w:p w14:paraId="7A6D8D5F" w14:textId="77777777" w:rsidR="007F446A" w:rsidRDefault="007F446A" w:rsidP="00E9466B">
            <w:pPr>
              <w:rPr>
                <w:lang w:val="en-US"/>
              </w:rPr>
            </w:pPr>
            <w:r>
              <w:rPr>
                <w:lang w:val="en-US"/>
              </w:rPr>
              <w:t xml:space="preserve">Notes: </w:t>
            </w:r>
          </w:p>
          <w:p w14:paraId="7A35302C" w14:textId="7488C99B" w:rsidR="007F446A" w:rsidRDefault="007F446A" w:rsidP="00E9466B">
            <w:pPr>
              <w:rPr>
                <w:lang w:val="en-US"/>
              </w:rPr>
            </w:pPr>
          </w:p>
        </w:tc>
        <w:tc>
          <w:tcPr>
            <w:tcW w:w="9639" w:type="dxa"/>
            <w:gridSpan w:val="2"/>
          </w:tcPr>
          <w:p w14:paraId="154C4CC9" w14:textId="77777777" w:rsidR="007F446A" w:rsidRDefault="007F446A" w:rsidP="00E9466B">
            <w:pPr>
              <w:rPr>
                <w:lang w:val="en-US"/>
              </w:rPr>
            </w:pPr>
          </w:p>
        </w:tc>
      </w:tr>
    </w:tbl>
    <w:p w14:paraId="37065BB7" w14:textId="461EE602" w:rsidR="00B43740" w:rsidRPr="00BB4361" w:rsidRDefault="00B43740" w:rsidP="00E9466B">
      <w:pPr>
        <w:rPr>
          <w:sz w:val="10"/>
          <w:szCs w:val="10"/>
          <w:lang w:val="en-US"/>
        </w:rPr>
      </w:pPr>
    </w:p>
    <w:tbl>
      <w:tblPr>
        <w:tblStyle w:val="TableGrid"/>
        <w:tblW w:w="14601" w:type="dxa"/>
        <w:tblInd w:w="-431" w:type="dxa"/>
        <w:tblLook w:val="04A0" w:firstRow="1" w:lastRow="0" w:firstColumn="1" w:lastColumn="0" w:noHBand="0" w:noVBand="1"/>
      </w:tblPr>
      <w:tblGrid>
        <w:gridCol w:w="2553"/>
        <w:gridCol w:w="4536"/>
        <w:gridCol w:w="5244"/>
        <w:gridCol w:w="2268"/>
      </w:tblGrid>
      <w:tr w:rsidR="00A54C2C" w14:paraId="0C668104" w14:textId="77777777" w:rsidTr="00A54C2C">
        <w:tc>
          <w:tcPr>
            <w:tcW w:w="2553" w:type="dxa"/>
            <w:shd w:val="clear" w:color="auto" w:fill="F2F2F2" w:themeFill="background1" w:themeFillShade="F2"/>
          </w:tcPr>
          <w:p w14:paraId="029DCD01" w14:textId="7E04E585" w:rsidR="00A54C2C" w:rsidRPr="007F446A" w:rsidRDefault="00A54C2C" w:rsidP="00E9466B">
            <w:pPr>
              <w:rPr>
                <w:b/>
                <w:bCs/>
                <w:lang w:val="en-US"/>
              </w:rPr>
            </w:pPr>
          </w:p>
        </w:tc>
        <w:tc>
          <w:tcPr>
            <w:tcW w:w="4536" w:type="dxa"/>
            <w:shd w:val="clear" w:color="auto" w:fill="F2F2F2" w:themeFill="background1" w:themeFillShade="F2"/>
          </w:tcPr>
          <w:p w14:paraId="38486F58" w14:textId="30EAE3AD" w:rsidR="00A54C2C" w:rsidRPr="007F446A" w:rsidRDefault="00A54C2C" w:rsidP="00E9466B">
            <w:pPr>
              <w:rPr>
                <w:b/>
                <w:bCs/>
                <w:lang w:val="en-US"/>
              </w:rPr>
            </w:pPr>
            <w:r>
              <w:rPr>
                <w:b/>
                <w:bCs/>
                <w:lang w:val="en-US"/>
              </w:rPr>
              <w:t>Name</w:t>
            </w:r>
          </w:p>
        </w:tc>
        <w:tc>
          <w:tcPr>
            <w:tcW w:w="5244" w:type="dxa"/>
            <w:shd w:val="clear" w:color="auto" w:fill="F2F2F2" w:themeFill="background1" w:themeFillShade="F2"/>
          </w:tcPr>
          <w:p w14:paraId="7ACE58D4" w14:textId="7C3C81B1" w:rsidR="00A54C2C" w:rsidRPr="007F446A" w:rsidRDefault="00A54C2C" w:rsidP="00E9466B">
            <w:pPr>
              <w:rPr>
                <w:b/>
                <w:bCs/>
                <w:lang w:val="en-US"/>
              </w:rPr>
            </w:pPr>
            <w:r w:rsidRPr="007F446A">
              <w:rPr>
                <w:b/>
                <w:bCs/>
                <w:lang w:val="en-US"/>
              </w:rPr>
              <w:t>Signature</w:t>
            </w:r>
          </w:p>
        </w:tc>
        <w:tc>
          <w:tcPr>
            <w:tcW w:w="2268" w:type="dxa"/>
            <w:shd w:val="clear" w:color="auto" w:fill="F2F2F2" w:themeFill="background1" w:themeFillShade="F2"/>
          </w:tcPr>
          <w:p w14:paraId="5932C96F" w14:textId="5989AED7" w:rsidR="00A54C2C" w:rsidRPr="007F446A" w:rsidRDefault="00A54C2C" w:rsidP="00E9466B">
            <w:pPr>
              <w:rPr>
                <w:b/>
                <w:bCs/>
                <w:lang w:val="en-US"/>
              </w:rPr>
            </w:pPr>
            <w:r w:rsidRPr="007F446A">
              <w:rPr>
                <w:b/>
                <w:bCs/>
                <w:lang w:val="en-US"/>
              </w:rPr>
              <w:t>Date</w:t>
            </w:r>
          </w:p>
        </w:tc>
      </w:tr>
      <w:tr w:rsidR="00A54C2C" w14:paraId="62982AB8" w14:textId="77777777" w:rsidTr="00A54C2C">
        <w:tc>
          <w:tcPr>
            <w:tcW w:w="2553" w:type="dxa"/>
          </w:tcPr>
          <w:p w14:paraId="416E38FF" w14:textId="77777777" w:rsidR="00A54C2C" w:rsidRDefault="00A54C2C" w:rsidP="007F446A">
            <w:pPr>
              <w:rPr>
                <w:lang w:val="en-US"/>
              </w:rPr>
            </w:pPr>
          </w:p>
          <w:p w14:paraId="00D59079" w14:textId="1CE612DC" w:rsidR="00A54C2C" w:rsidRPr="002E1F3F" w:rsidRDefault="00A54C2C" w:rsidP="007F446A">
            <w:pPr>
              <w:rPr>
                <w:b/>
                <w:bCs/>
                <w:lang w:val="en-US"/>
              </w:rPr>
            </w:pPr>
            <w:r w:rsidRPr="002E1F3F">
              <w:rPr>
                <w:b/>
                <w:bCs/>
                <w:lang w:val="en-US"/>
              </w:rPr>
              <w:t>High intensity worker</w:t>
            </w:r>
          </w:p>
          <w:p w14:paraId="33DBB449" w14:textId="0D480C38" w:rsidR="00A54C2C" w:rsidRPr="007F446A" w:rsidRDefault="00A54C2C" w:rsidP="007F446A">
            <w:pPr>
              <w:rPr>
                <w:lang w:val="en-US"/>
              </w:rPr>
            </w:pPr>
          </w:p>
        </w:tc>
        <w:tc>
          <w:tcPr>
            <w:tcW w:w="4536" w:type="dxa"/>
          </w:tcPr>
          <w:p w14:paraId="49D824C1" w14:textId="77777777" w:rsidR="00A54C2C" w:rsidRDefault="00A54C2C" w:rsidP="007F446A">
            <w:pPr>
              <w:rPr>
                <w:lang w:val="en-US"/>
              </w:rPr>
            </w:pPr>
          </w:p>
        </w:tc>
        <w:tc>
          <w:tcPr>
            <w:tcW w:w="5244" w:type="dxa"/>
          </w:tcPr>
          <w:p w14:paraId="0EA0357B" w14:textId="4DE4492D" w:rsidR="00A54C2C" w:rsidRDefault="00A54C2C" w:rsidP="007F446A">
            <w:pPr>
              <w:rPr>
                <w:lang w:val="en-US"/>
              </w:rPr>
            </w:pPr>
          </w:p>
        </w:tc>
        <w:tc>
          <w:tcPr>
            <w:tcW w:w="2268" w:type="dxa"/>
          </w:tcPr>
          <w:p w14:paraId="333064CF" w14:textId="77777777" w:rsidR="00A54C2C" w:rsidRDefault="00A54C2C" w:rsidP="007F446A">
            <w:pPr>
              <w:rPr>
                <w:lang w:val="en-US"/>
              </w:rPr>
            </w:pPr>
          </w:p>
        </w:tc>
      </w:tr>
      <w:tr w:rsidR="00A54C2C" w14:paraId="129CD4FA" w14:textId="77777777" w:rsidTr="00A54C2C">
        <w:tc>
          <w:tcPr>
            <w:tcW w:w="2553" w:type="dxa"/>
          </w:tcPr>
          <w:p w14:paraId="360F269E" w14:textId="2E296B2C" w:rsidR="00A54C2C" w:rsidRDefault="00A54C2C" w:rsidP="006A3FD7">
            <w:pPr>
              <w:rPr>
                <w:lang w:val="en-US"/>
              </w:rPr>
            </w:pPr>
            <w:r w:rsidRPr="007F446A">
              <w:rPr>
                <w:lang w:val="en-US"/>
              </w:rPr>
              <w:t>Supports Manager/ TL / Training Officer</w:t>
            </w:r>
          </w:p>
          <w:p w14:paraId="21D3DE2F" w14:textId="21D6BC7D" w:rsidR="00A54C2C" w:rsidRDefault="00A54C2C" w:rsidP="006A3FD7">
            <w:pPr>
              <w:rPr>
                <w:lang w:val="en-US"/>
              </w:rPr>
            </w:pPr>
          </w:p>
        </w:tc>
        <w:tc>
          <w:tcPr>
            <w:tcW w:w="4536" w:type="dxa"/>
          </w:tcPr>
          <w:p w14:paraId="38F76B28" w14:textId="77777777" w:rsidR="00A54C2C" w:rsidRDefault="00A54C2C" w:rsidP="006A3FD7">
            <w:pPr>
              <w:rPr>
                <w:lang w:val="en-US"/>
              </w:rPr>
            </w:pPr>
          </w:p>
        </w:tc>
        <w:tc>
          <w:tcPr>
            <w:tcW w:w="5244" w:type="dxa"/>
          </w:tcPr>
          <w:p w14:paraId="57FF87EA" w14:textId="39DEF205" w:rsidR="00A54C2C" w:rsidRDefault="00A54C2C" w:rsidP="006A3FD7">
            <w:pPr>
              <w:rPr>
                <w:lang w:val="en-US"/>
              </w:rPr>
            </w:pPr>
          </w:p>
        </w:tc>
        <w:tc>
          <w:tcPr>
            <w:tcW w:w="2268" w:type="dxa"/>
          </w:tcPr>
          <w:p w14:paraId="010E09DB" w14:textId="77777777" w:rsidR="00A54C2C" w:rsidRDefault="00A54C2C" w:rsidP="006A3FD7">
            <w:pPr>
              <w:rPr>
                <w:lang w:val="en-US"/>
              </w:rPr>
            </w:pPr>
          </w:p>
        </w:tc>
      </w:tr>
    </w:tbl>
    <w:p w14:paraId="3AF7F8A6" w14:textId="77777777" w:rsidR="00BB4361" w:rsidRPr="00BB4361" w:rsidRDefault="00BB4361" w:rsidP="00BB4361">
      <w:pPr>
        <w:rPr>
          <w:sz w:val="2"/>
          <w:szCs w:val="2"/>
          <w:lang w:val="en-US"/>
        </w:rPr>
      </w:pPr>
    </w:p>
    <w:p w14:paraId="4DA04F4E" w14:textId="2CE07BBE" w:rsidR="006A3FD7" w:rsidRDefault="006A3FD7" w:rsidP="00EC0CD9">
      <w:pPr>
        <w:pStyle w:val="ListParagraph"/>
        <w:numPr>
          <w:ilvl w:val="0"/>
          <w:numId w:val="3"/>
        </w:numPr>
        <w:rPr>
          <w:lang w:val="en-US"/>
        </w:rPr>
      </w:pPr>
      <w:r>
        <w:rPr>
          <w:lang w:val="en-US"/>
        </w:rPr>
        <w:t xml:space="preserve">Worker has added time taken to complete this form on </w:t>
      </w:r>
      <w:proofErr w:type="spellStart"/>
      <w:r>
        <w:rPr>
          <w:lang w:val="en-US"/>
        </w:rPr>
        <w:t>Carelink</w:t>
      </w:r>
      <w:proofErr w:type="spellEnd"/>
      <w:r>
        <w:rPr>
          <w:lang w:val="en-US"/>
        </w:rPr>
        <w:t xml:space="preserve"> (</w:t>
      </w:r>
      <w:r w:rsidR="00CB5160">
        <w:rPr>
          <w:lang w:val="en-US"/>
        </w:rPr>
        <w:t xml:space="preserve">at home </w:t>
      </w:r>
      <w:r>
        <w:rPr>
          <w:lang w:val="en-US"/>
        </w:rPr>
        <w:t>30 mins</w:t>
      </w:r>
      <w:r w:rsidR="00CB5160">
        <w:rPr>
          <w:lang w:val="en-US"/>
        </w:rPr>
        <w:t>, group meeting with team leader 1 hour</w:t>
      </w:r>
      <w:r>
        <w:rPr>
          <w:lang w:val="en-US"/>
        </w:rPr>
        <w:t xml:space="preserve">) </w:t>
      </w:r>
    </w:p>
    <w:p w14:paraId="59EB429D" w14:textId="68D5C0C4" w:rsidR="00EC0CD9" w:rsidRPr="00EC0CD9" w:rsidRDefault="008727E8" w:rsidP="00EC0CD9">
      <w:pPr>
        <w:pStyle w:val="ListParagraph"/>
        <w:numPr>
          <w:ilvl w:val="0"/>
          <w:numId w:val="3"/>
        </w:numPr>
        <w:rPr>
          <w:lang w:val="en-US"/>
        </w:rPr>
      </w:pPr>
      <w:r w:rsidRPr="00EC0CD9">
        <w:rPr>
          <w:lang w:val="en-US"/>
        </w:rPr>
        <w:t xml:space="preserve">Return form to training officer who will </w:t>
      </w:r>
      <w:proofErr w:type="spellStart"/>
      <w:r w:rsidRPr="00EC0CD9">
        <w:rPr>
          <w:lang w:val="en-US"/>
        </w:rPr>
        <w:t>organise</w:t>
      </w:r>
      <w:proofErr w:type="spellEnd"/>
      <w:r w:rsidRPr="00EC0CD9">
        <w:rPr>
          <w:lang w:val="en-US"/>
        </w:rPr>
        <w:t xml:space="preserve"> relevant training if required and record</w:t>
      </w:r>
      <w:r w:rsidR="006708D1">
        <w:rPr>
          <w:lang w:val="en-US"/>
        </w:rPr>
        <w:t xml:space="preserve"> completion of</w:t>
      </w:r>
      <w:r w:rsidRPr="00EC0CD9">
        <w:rPr>
          <w:lang w:val="en-US"/>
        </w:rPr>
        <w:t xml:space="preserve"> </w:t>
      </w:r>
      <w:r w:rsidR="006A3FD7">
        <w:rPr>
          <w:lang w:val="en-US"/>
        </w:rPr>
        <w:t xml:space="preserve">CCF-37 </w:t>
      </w:r>
      <w:r w:rsidR="006708D1">
        <w:rPr>
          <w:lang w:val="en-US"/>
        </w:rPr>
        <w:t xml:space="preserve">and relevant training </w:t>
      </w:r>
      <w:r w:rsidR="00CB5160">
        <w:rPr>
          <w:lang w:val="en-US"/>
        </w:rPr>
        <w:t>on</w:t>
      </w:r>
      <w:r w:rsidRPr="00EC0CD9">
        <w:rPr>
          <w:lang w:val="en-US"/>
        </w:rPr>
        <w:t xml:space="preserve"> Sentrient</w:t>
      </w:r>
    </w:p>
    <w:p w14:paraId="08A3912E" w14:textId="77777777" w:rsidR="00BB4361" w:rsidRDefault="006A3FD7" w:rsidP="00BB4361">
      <w:pPr>
        <w:pStyle w:val="ListParagraph"/>
        <w:numPr>
          <w:ilvl w:val="0"/>
          <w:numId w:val="3"/>
        </w:numPr>
        <w:rPr>
          <w:lang w:val="en-US"/>
        </w:rPr>
      </w:pPr>
      <w:r>
        <w:rPr>
          <w:lang w:val="en-US"/>
        </w:rPr>
        <w:t>CCF</w:t>
      </w:r>
      <w:r w:rsidRPr="00EC0CD9">
        <w:rPr>
          <w:lang w:val="en-US"/>
        </w:rPr>
        <w:t xml:space="preserve">-37 </w:t>
      </w:r>
      <w:r>
        <w:rPr>
          <w:lang w:val="en-US"/>
        </w:rPr>
        <w:t xml:space="preserve">has been filed - </w:t>
      </w:r>
      <w:r w:rsidRPr="00EC0CD9">
        <w:rPr>
          <w:lang w:val="en-US"/>
        </w:rPr>
        <w:t>workers</w:t>
      </w:r>
      <w:r>
        <w:rPr>
          <w:lang w:val="en-US"/>
        </w:rPr>
        <w:t xml:space="preserve"> </w:t>
      </w:r>
      <w:r w:rsidRPr="00EC0CD9">
        <w:rPr>
          <w:lang w:val="en-US"/>
        </w:rPr>
        <w:t xml:space="preserve">electronic </w:t>
      </w:r>
      <w:r>
        <w:rPr>
          <w:lang w:val="en-US"/>
        </w:rPr>
        <w:t xml:space="preserve">file </w:t>
      </w:r>
      <w:r w:rsidRPr="00EC0CD9">
        <w:rPr>
          <w:lang w:val="en-US"/>
        </w:rPr>
        <w:t>and the locked filing cabine</w:t>
      </w:r>
      <w:r w:rsidR="00AF0E61">
        <w:rPr>
          <w:lang w:val="en-US"/>
        </w:rPr>
        <w:t>t</w:t>
      </w:r>
    </w:p>
    <w:p w14:paraId="61E40277" w14:textId="50A4A648" w:rsidR="00BB4361" w:rsidRPr="00BB4361" w:rsidRDefault="006A3FD7" w:rsidP="00BB4361">
      <w:pPr>
        <w:rPr>
          <w:lang w:val="en-US"/>
        </w:rPr>
      </w:pPr>
      <w:r w:rsidRPr="00BB4361">
        <w:rPr>
          <w:lang w:val="en-US"/>
        </w:rPr>
        <w:t xml:space="preserve">Office Use: This form relates to </w:t>
      </w:r>
      <w:r w:rsidR="006708D1" w:rsidRPr="00BB4361">
        <w:rPr>
          <w:lang w:val="en-US"/>
        </w:rPr>
        <w:t xml:space="preserve">the </w:t>
      </w:r>
      <w:r w:rsidRPr="00BB4361">
        <w:rPr>
          <w:lang w:val="en-US"/>
        </w:rPr>
        <w:t>participant/</w:t>
      </w:r>
      <w:r w:rsidR="00DC7A48" w:rsidRPr="00BB4361">
        <w:rPr>
          <w:lang w:val="en-US"/>
        </w:rPr>
        <w:t>s (</w:t>
      </w:r>
      <w:r w:rsidR="006708D1" w:rsidRPr="00BB4361">
        <w:rPr>
          <w:lang w:val="en-US"/>
        </w:rPr>
        <w:t xml:space="preserve">names) </w:t>
      </w:r>
      <w:r w:rsidRPr="00BB4361">
        <w:rPr>
          <w:lang w:val="en-US"/>
        </w:rPr>
        <w:t xml:space="preserve">for NDIS </w:t>
      </w:r>
      <w:r w:rsidR="006708D1" w:rsidRPr="00BB4361">
        <w:rPr>
          <w:lang w:val="en-US"/>
        </w:rPr>
        <w:t>invoicing</w:t>
      </w:r>
      <w:r w:rsidR="00BB4361" w:rsidRPr="00BB4361">
        <w:rPr>
          <w:lang w:val="en-US"/>
        </w:rPr>
        <w:t xml:space="preserve">    </w:t>
      </w:r>
      <w:r w:rsidR="00BB4361">
        <w:rPr>
          <w:lang w:val="en-US"/>
        </w:rPr>
        <w:t xml:space="preserve">                       </w:t>
      </w:r>
      <w:r w:rsidR="00BB4361" w:rsidRPr="00BB4361">
        <w:rPr>
          <w:sz w:val="20"/>
          <w:szCs w:val="20"/>
          <w:lang w:val="en-US"/>
        </w:rPr>
        <w:t xml:space="preserve">Ref: </w:t>
      </w:r>
      <w:r w:rsidR="00BB4361" w:rsidRPr="00BB4361">
        <w:rPr>
          <w:sz w:val="20"/>
          <w:szCs w:val="20"/>
        </w:rPr>
        <w:t>NDIS Practice Standards: High intensity support skills descriptors v3</w:t>
      </w:r>
    </w:p>
    <w:sectPr w:rsidR="00BB4361" w:rsidRPr="00BB4361" w:rsidSect="00566D31">
      <w:headerReference w:type="default" r:id="rId8"/>
      <w:footerReference w:type="default" r:id="rId9"/>
      <w:pgSz w:w="16838" w:h="11906" w:orient="landscape"/>
      <w:pgMar w:top="1134" w:right="1440" w:bottom="9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9539" w14:textId="77777777" w:rsidR="006E3086" w:rsidRDefault="006E3086" w:rsidP="006E3086">
      <w:pPr>
        <w:spacing w:after="0" w:line="240" w:lineRule="auto"/>
      </w:pPr>
      <w:r>
        <w:separator/>
      </w:r>
    </w:p>
  </w:endnote>
  <w:endnote w:type="continuationSeparator" w:id="0">
    <w:p w14:paraId="471E8641"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72C7" w14:textId="10201BE3" w:rsidR="006E3086" w:rsidRDefault="00B00F8C" w:rsidP="003835AD">
    <w:pPr>
      <w:pStyle w:val="Footer"/>
      <w:pBdr>
        <w:top w:val="single" w:sz="4" w:space="1" w:color="auto"/>
      </w:pBdr>
      <w:tabs>
        <w:tab w:val="clear" w:pos="4513"/>
        <w:tab w:val="clear" w:pos="9026"/>
        <w:tab w:val="center" w:pos="4253"/>
        <w:tab w:val="right" w:pos="13892"/>
      </w:tabs>
      <w:ind w:right="49"/>
      <w:rPr>
        <w:rStyle w:val="PageNumber"/>
        <w:rFonts w:ascii="Book Antiqua" w:hAnsi="Book Antiqua"/>
        <w:sz w:val="18"/>
        <w:szCs w:val="18"/>
      </w:rPr>
    </w:pPr>
    <w:r>
      <w:rPr>
        <w:rFonts w:ascii="Book Antiqua" w:hAnsi="Book Antiqua" w:cs="Arial"/>
        <w:sz w:val="18"/>
        <w:szCs w:val="18"/>
      </w:rPr>
      <w:t>CC</w:t>
    </w:r>
    <w:r w:rsidR="00F67AB5">
      <w:rPr>
        <w:rFonts w:ascii="Book Antiqua" w:hAnsi="Book Antiqua" w:cs="Arial"/>
        <w:sz w:val="18"/>
        <w:szCs w:val="18"/>
      </w:rPr>
      <w:t>F</w:t>
    </w:r>
    <w:r w:rsidR="009D531B">
      <w:rPr>
        <w:rFonts w:ascii="Book Antiqua" w:hAnsi="Book Antiqua" w:cs="Arial"/>
        <w:sz w:val="18"/>
        <w:szCs w:val="18"/>
      </w:rPr>
      <w:t>-</w:t>
    </w:r>
    <w:r w:rsidR="000E16CE">
      <w:rPr>
        <w:rFonts w:ascii="Book Antiqua" w:hAnsi="Book Antiqua" w:cs="Arial"/>
        <w:sz w:val="18"/>
        <w:szCs w:val="18"/>
      </w:rPr>
      <w:t>55</w:t>
    </w:r>
    <w:r w:rsidR="009D531B">
      <w:rPr>
        <w:rFonts w:ascii="Book Antiqua" w:hAnsi="Book Antiqua" w:cs="Arial"/>
        <w:sz w:val="18"/>
        <w:szCs w:val="18"/>
      </w:rPr>
      <w:t xml:space="preserve"> </w:t>
    </w:r>
    <w:r w:rsidR="00F67AB5">
      <w:rPr>
        <w:rFonts w:ascii="Book Antiqua" w:hAnsi="Book Antiqua" w:cs="Arial"/>
        <w:sz w:val="18"/>
        <w:szCs w:val="18"/>
      </w:rPr>
      <w:t xml:space="preserve">High Intensity </w:t>
    </w:r>
    <w:r>
      <w:rPr>
        <w:rFonts w:ascii="Book Antiqua" w:hAnsi="Book Antiqua" w:cs="Arial"/>
        <w:sz w:val="18"/>
        <w:szCs w:val="18"/>
      </w:rPr>
      <w:t xml:space="preserve">Support </w:t>
    </w:r>
    <w:r w:rsidR="00F67AB5">
      <w:rPr>
        <w:rFonts w:ascii="Book Antiqua" w:hAnsi="Book Antiqua" w:cs="Arial"/>
        <w:sz w:val="18"/>
        <w:szCs w:val="18"/>
      </w:rPr>
      <w:t xml:space="preserve">Worker </w:t>
    </w:r>
    <w:r w:rsidR="006A5D9F">
      <w:rPr>
        <w:rFonts w:ascii="Book Antiqua" w:hAnsi="Book Antiqua" w:cs="Arial"/>
        <w:sz w:val="18"/>
        <w:szCs w:val="18"/>
      </w:rPr>
      <w:t>Practice</w:t>
    </w:r>
    <w:r w:rsidR="00F67AB5">
      <w:rPr>
        <w:rFonts w:ascii="Book Antiqua" w:hAnsi="Book Antiqua" w:cs="Arial"/>
        <w:sz w:val="18"/>
        <w:szCs w:val="18"/>
      </w:rPr>
      <w:t xml:space="preserve"> Review</w:t>
    </w:r>
    <w:r w:rsidR="00DC35F0">
      <w:rPr>
        <w:rFonts w:ascii="Book Antiqua" w:hAnsi="Book Antiqua" w:cs="Arial"/>
        <w:sz w:val="18"/>
        <w:szCs w:val="18"/>
      </w:rPr>
      <w:t xml:space="preserve"> - Enteral</w:t>
    </w:r>
    <w:r w:rsidR="00552616">
      <w:rPr>
        <w:rFonts w:ascii="Book Antiqua" w:hAnsi="Book Antiqua" w:cs="Arial"/>
        <w:sz w:val="18"/>
        <w:szCs w:val="18"/>
      </w:rPr>
      <w:t xml:space="preserve">                 </w:t>
    </w:r>
    <w:r w:rsidR="00CF5EAA">
      <w:rPr>
        <w:rFonts w:ascii="Book Antiqua" w:hAnsi="Book Antiqua" w:cs="Arial"/>
        <w:sz w:val="18"/>
        <w:szCs w:val="18"/>
      </w:rPr>
      <w:t xml:space="preserve">   </w:t>
    </w:r>
    <w:r w:rsidR="003835AD">
      <w:rPr>
        <w:rFonts w:ascii="Book Antiqua" w:hAnsi="Book Antiqua" w:cs="Arial"/>
        <w:sz w:val="18"/>
        <w:szCs w:val="18"/>
      </w:rPr>
      <w:t xml:space="preserve">                                              </w:t>
    </w:r>
    <w:r w:rsidR="00CF5EAA">
      <w:rPr>
        <w:rFonts w:ascii="Book Antiqua" w:hAnsi="Book Antiqua" w:cs="Arial"/>
        <w:sz w:val="18"/>
        <w:szCs w:val="18"/>
      </w:rPr>
      <w:t xml:space="preserve">  </w:t>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B8702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B8702E">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6E3086">
      <w:rPr>
        <w:rFonts w:ascii="Book Antiqua" w:hAnsi="Book Antiqua" w:cs="Arial"/>
        <w:sz w:val="18"/>
        <w:szCs w:val="18"/>
      </w:rPr>
      <w:tab/>
    </w:r>
    <w:r w:rsidR="003835AD">
      <w:rPr>
        <w:rFonts w:ascii="Book Antiqua" w:hAnsi="Book Antiqua" w:cs="Arial"/>
        <w:sz w:val="18"/>
        <w:szCs w:val="18"/>
      </w:rPr>
      <w:t xml:space="preserve">     </w:t>
    </w:r>
    <w:r w:rsidR="000C4CC3">
      <w:rPr>
        <w:rStyle w:val="PageNumber"/>
        <w:rFonts w:ascii="Book Antiqua" w:hAnsi="Book Antiqua"/>
        <w:sz w:val="18"/>
        <w:szCs w:val="18"/>
      </w:rPr>
      <w:t>v</w:t>
    </w:r>
    <w:r w:rsidR="00EA2273">
      <w:rPr>
        <w:rStyle w:val="PageNumber"/>
        <w:rFonts w:ascii="Book Antiqua" w:hAnsi="Book Antiqua"/>
        <w:sz w:val="18"/>
        <w:szCs w:val="18"/>
      </w:rPr>
      <w:t>2</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sidR="00EA2273">
      <w:rPr>
        <w:rStyle w:val="PageNumber"/>
        <w:rFonts w:ascii="Book Antiqua" w:hAnsi="Book Antiqua"/>
        <w:sz w:val="18"/>
        <w:szCs w:val="18"/>
      </w:rPr>
      <w:t>7</w:t>
    </w:r>
    <w:r w:rsidR="0034083D">
      <w:rPr>
        <w:rStyle w:val="PageNumber"/>
        <w:rFonts w:ascii="Book Antiqua" w:hAnsi="Book Antiqua"/>
        <w:sz w:val="18"/>
        <w:szCs w:val="18"/>
      </w:rPr>
      <w:t xml:space="preserve"> </w:t>
    </w:r>
    <w:r w:rsidR="00EA2273">
      <w:rPr>
        <w:rStyle w:val="PageNumber"/>
        <w:rFonts w:ascii="Book Antiqua" w:hAnsi="Book Antiqua"/>
        <w:sz w:val="18"/>
        <w:szCs w:val="18"/>
      </w:rPr>
      <w:t>June</w:t>
    </w:r>
    <w:r w:rsidR="009D531B">
      <w:rPr>
        <w:rStyle w:val="PageNumber"/>
        <w:rFonts w:ascii="Book Antiqua" w:hAnsi="Book Antiqua"/>
        <w:sz w:val="18"/>
        <w:szCs w:val="18"/>
      </w:rPr>
      <w:t xml:space="preserve"> </w:t>
    </w:r>
    <w:r w:rsidR="001312C2">
      <w:rPr>
        <w:rStyle w:val="PageNumber"/>
        <w:rFonts w:ascii="Book Antiqua" w:hAnsi="Book Antiqua"/>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5387" w14:textId="77777777" w:rsidR="006E3086" w:rsidRDefault="006E3086" w:rsidP="006E3086">
      <w:pPr>
        <w:spacing w:after="0" w:line="240" w:lineRule="auto"/>
      </w:pPr>
      <w:r>
        <w:separator/>
      </w:r>
    </w:p>
  </w:footnote>
  <w:footnote w:type="continuationSeparator" w:id="0">
    <w:p w14:paraId="692A2D33"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BD6" w14:textId="2FC1CEF8"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93056" behindDoc="0" locked="0" layoutInCell="1" allowOverlap="1" wp14:anchorId="77C77514" wp14:editId="39E36FAF">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C77514"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F67AB5">
      <w:rPr>
        <w:rFonts w:ascii="Book Antiqua" w:hAnsi="Book Antiqua" w:cs="Tahoma"/>
        <w:b/>
        <w:noProof/>
        <w:sz w:val="28"/>
        <w:szCs w:val="28"/>
        <w:lang w:val="en-US"/>
      </w:rPr>
      <w:t xml:space="preserve">High Intensity </w:t>
    </w:r>
    <w:r w:rsidR="004958A4">
      <w:rPr>
        <w:rFonts w:ascii="Book Antiqua" w:hAnsi="Book Antiqua" w:cs="Tahoma"/>
        <w:b/>
        <w:noProof/>
        <w:sz w:val="28"/>
        <w:szCs w:val="28"/>
        <w:lang w:val="en-US"/>
      </w:rPr>
      <w:t xml:space="preserve">Support </w:t>
    </w:r>
    <w:r w:rsidR="00F67AB5">
      <w:rPr>
        <w:rFonts w:ascii="Book Antiqua" w:hAnsi="Book Antiqua" w:cs="Tahoma"/>
        <w:b/>
        <w:noProof/>
        <w:sz w:val="28"/>
        <w:szCs w:val="28"/>
        <w:lang w:val="en-US"/>
      </w:rPr>
      <w:t xml:space="preserve">Worker </w:t>
    </w:r>
    <w:r w:rsidR="000E16CE">
      <w:rPr>
        <w:rFonts w:ascii="Book Antiqua" w:hAnsi="Book Antiqua" w:cs="Tahoma"/>
        <w:b/>
        <w:noProof/>
        <w:sz w:val="28"/>
        <w:szCs w:val="28"/>
        <w:lang w:val="en-US"/>
      </w:rPr>
      <w:t xml:space="preserve">Skills </w:t>
    </w:r>
    <w:r w:rsidR="00F67AB5">
      <w:rPr>
        <w:rFonts w:ascii="Book Antiqua" w:hAnsi="Book Antiqua" w:cs="Tahoma"/>
        <w:b/>
        <w:noProof/>
        <w:sz w:val="28"/>
        <w:szCs w:val="28"/>
        <w:lang w:val="en-US"/>
      </w:rPr>
      <w:t>Review</w:t>
    </w:r>
    <w:r w:rsidR="0025370C">
      <w:rPr>
        <w:rFonts w:ascii="Book Antiqua" w:hAnsi="Book Antiqua" w:cs="Tahoma"/>
        <w:b/>
        <w:noProof/>
        <w:sz w:val="28"/>
        <w:szCs w:val="28"/>
        <w:lang w:val="en-US"/>
      </w:rPr>
      <w:t xml:space="preserve"> - Enteral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2.25pt;height:32.25pt;visibility:visible;mso-wrap-style:square" o:bullet="t">
        <v:imagedata r:id="rId1" o:title=""/>
      </v:shape>
    </w:pict>
  </w:numPicBullet>
  <w:abstractNum w:abstractNumId="0" w15:restartNumberingAfterBreak="0">
    <w:nsid w:val="013B6A21"/>
    <w:multiLevelType w:val="hybridMultilevel"/>
    <w:tmpl w:val="67D01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C692C"/>
    <w:multiLevelType w:val="hybridMultilevel"/>
    <w:tmpl w:val="FF42274E"/>
    <w:lvl w:ilvl="0" w:tplc="5738905A">
      <w:start w:val="1"/>
      <w:numFmt w:val="bullet"/>
      <w:lvlText w:val=""/>
      <w:lvlPicBulletId w:val="0"/>
      <w:lvlJc w:val="left"/>
      <w:pPr>
        <w:tabs>
          <w:tab w:val="num" w:pos="720"/>
        </w:tabs>
        <w:ind w:left="720" w:hanging="360"/>
      </w:pPr>
      <w:rPr>
        <w:rFonts w:ascii="Symbol" w:hAnsi="Symbol" w:hint="default"/>
      </w:rPr>
    </w:lvl>
    <w:lvl w:ilvl="1" w:tplc="4DCC03E4" w:tentative="1">
      <w:start w:val="1"/>
      <w:numFmt w:val="bullet"/>
      <w:lvlText w:val=""/>
      <w:lvlJc w:val="left"/>
      <w:pPr>
        <w:tabs>
          <w:tab w:val="num" w:pos="1440"/>
        </w:tabs>
        <w:ind w:left="1440" w:hanging="360"/>
      </w:pPr>
      <w:rPr>
        <w:rFonts w:ascii="Symbol" w:hAnsi="Symbol" w:hint="default"/>
      </w:rPr>
    </w:lvl>
    <w:lvl w:ilvl="2" w:tplc="8F8A2A9A" w:tentative="1">
      <w:start w:val="1"/>
      <w:numFmt w:val="bullet"/>
      <w:lvlText w:val=""/>
      <w:lvlJc w:val="left"/>
      <w:pPr>
        <w:tabs>
          <w:tab w:val="num" w:pos="2160"/>
        </w:tabs>
        <w:ind w:left="2160" w:hanging="360"/>
      </w:pPr>
      <w:rPr>
        <w:rFonts w:ascii="Symbol" w:hAnsi="Symbol" w:hint="default"/>
      </w:rPr>
    </w:lvl>
    <w:lvl w:ilvl="3" w:tplc="A17EF4B4" w:tentative="1">
      <w:start w:val="1"/>
      <w:numFmt w:val="bullet"/>
      <w:lvlText w:val=""/>
      <w:lvlJc w:val="left"/>
      <w:pPr>
        <w:tabs>
          <w:tab w:val="num" w:pos="2880"/>
        </w:tabs>
        <w:ind w:left="2880" w:hanging="360"/>
      </w:pPr>
      <w:rPr>
        <w:rFonts w:ascii="Symbol" w:hAnsi="Symbol" w:hint="default"/>
      </w:rPr>
    </w:lvl>
    <w:lvl w:ilvl="4" w:tplc="44A4CB14" w:tentative="1">
      <w:start w:val="1"/>
      <w:numFmt w:val="bullet"/>
      <w:lvlText w:val=""/>
      <w:lvlJc w:val="left"/>
      <w:pPr>
        <w:tabs>
          <w:tab w:val="num" w:pos="3600"/>
        </w:tabs>
        <w:ind w:left="3600" w:hanging="360"/>
      </w:pPr>
      <w:rPr>
        <w:rFonts w:ascii="Symbol" w:hAnsi="Symbol" w:hint="default"/>
      </w:rPr>
    </w:lvl>
    <w:lvl w:ilvl="5" w:tplc="39F4D108" w:tentative="1">
      <w:start w:val="1"/>
      <w:numFmt w:val="bullet"/>
      <w:lvlText w:val=""/>
      <w:lvlJc w:val="left"/>
      <w:pPr>
        <w:tabs>
          <w:tab w:val="num" w:pos="4320"/>
        </w:tabs>
        <w:ind w:left="4320" w:hanging="360"/>
      </w:pPr>
      <w:rPr>
        <w:rFonts w:ascii="Symbol" w:hAnsi="Symbol" w:hint="default"/>
      </w:rPr>
    </w:lvl>
    <w:lvl w:ilvl="6" w:tplc="BFCA1B46" w:tentative="1">
      <w:start w:val="1"/>
      <w:numFmt w:val="bullet"/>
      <w:lvlText w:val=""/>
      <w:lvlJc w:val="left"/>
      <w:pPr>
        <w:tabs>
          <w:tab w:val="num" w:pos="5040"/>
        </w:tabs>
        <w:ind w:left="5040" w:hanging="360"/>
      </w:pPr>
      <w:rPr>
        <w:rFonts w:ascii="Symbol" w:hAnsi="Symbol" w:hint="default"/>
      </w:rPr>
    </w:lvl>
    <w:lvl w:ilvl="7" w:tplc="8D8E21BA" w:tentative="1">
      <w:start w:val="1"/>
      <w:numFmt w:val="bullet"/>
      <w:lvlText w:val=""/>
      <w:lvlJc w:val="left"/>
      <w:pPr>
        <w:tabs>
          <w:tab w:val="num" w:pos="5760"/>
        </w:tabs>
        <w:ind w:left="5760" w:hanging="360"/>
      </w:pPr>
      <w:rPr>
        <w:rFonts w:ascii="Symbol" w:hAnsi="Symbol" w:hint="default"/>
      </w:rPr>
    </w:lvl>
    <w:lvl w:ilvl="8" w:tplc="353CAC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0762AC"/>
    <w:multiLevelType w:val="hybridMultilevel"/>
    <w:tmpl w:val="286E4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1161E8"/>
    <w:multiLevelType w:val="hybridMultilevel"/>
    <w:tmpl w:val="7ABCE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FB1A7D"/>
    <w:multiLevelType w:val="hybridMultilevel"/>
    <w:tmpl w:val="2A508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B46872"/>
    <w:multiLevelType w:val="hybridMultilevel"/>
    <w:tmpl w:val="30AA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217749"/>
    <w:multiLevelType w:val="hybridMultilevel"/>
    <w:tmpl w:val="FED03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2354EB"/>
    <w:multiLevelType w:val="hybridMultilevel"/>
    <w:tmpl w:val="32CC2320"/>
    <w:lvl w:ilvl="0" w:tplc="B61CDD7A">
      <w:numFmt w:val="bullet"/>
      <w:lvlText w:val=""/>
      <w:lvlJc w:val="left"/>
      <w:pPr>
        <w:tabs>
          <w:tab w:val="num" w:pos="720"/>
        </w:tabs>
        <w:ind w:left="720" w:hanging="360"/>
      </w:pPr>
      <w:rPr>
        <w:rFonts w:ascii="Wingdings" w:eastAsia="Times New Roman" w:hAnsi="Wingdings"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A30D60"/>
    <w:multiLevelType w:val="hybridMultilevel"/>
    <w:tmpl w:val="7766F9DC"/>
    <w:lvl w:ilvl="0" w:tplc="F0C4497E">
      <w:start w:val="1"/>
      <w:numFmt w:val="bullet"/>
      <w:lvlText w:val=""/>
      <w:lvlPicBulletId w:val="0"/>
      <w:lvlJc w:val="left"/>
      <w:pPr>
        <w:tabs>
          <w:tab w:val="num" w:pos="720"/>
        </w:tabs>
        <w:ind w:left="720" w:hanging="360"/>
      </w:pPr>
      <w:rPr>
        <w:rFonts w:ascii="Symbol" w:hAnsi="Symbol" w:hint="default"/>
      </w:rPr>
    </w:lvl>
    <w:lvl w:ilvl="1" w:tplc="EA5C63AA" w:tentative="1">
      <w:start w:val="1"/>
      <w:numFmt w:val="bullet"/>
      <w:lvlText w:val=""/>
      <w:lvlJc w:val="left"/>
      <w:pPr>
        <w:tabs>
          <w:tab w:val="num" w:pos="1440"/>
        </w:tabs>
        <w:ind w:left="1440" w:hanging="360"/>
      </w:pPr>
      <w:rPr>
        <w:rFonts w:ascii="Symbol" w:hAnsi="Symbol" w:hint="default"/>
      </w:rPr>
    </w:lvl>
    <w:lvl w:ilvl="2" w:tplc="DF208C6C" w:tentative="1">
      <w:start w:val="1"/>
      <w:numFmt w:val="bullet"/>
      <w:lvlText w:val=""/>
      <w:lvlJc w:val="left"/>
      <w:pPr>
        <w:tabs>
          <w:tab w:val="num" w:pos="2160"/>
        </w:tabs>
        <w:ind w:left="2160" w:hanging="360"/>
      </w:pPr>
      <w:rPr>
        <w:rFonts w:ascii="Symbol" w:hAnsi="Symbol" w:hint="default"/>
      </w:rPr>
    </w:lvl>
    <w:lvl w:ilvl="3" w:tplc="AFF4C800" w:tentative="1">
      <w:start w:val="1"/>
      <w:numFmt w:val="bullet"/>
      <w:lvlText w:val=""/>
      <w:lvlJc w:val="left"/>
      <w:pPr>
        <w:tabs>
          <w:tab w:val="num" w:pos="2880"/>
        </w:tabs>
        <w:ind w:left="2880" w:hanging="360"/>
      </w:pPr>
      <w:rPr>
        <w:rFonts w:ascii="Symbol" w:hAnsi="Symbol" w:hint="default"/>
      </w:rPr>
    </w:lvl>
    <w:lvl w:ilvl="4" w:tplc="657CD9C4" w:tentative="1">
      <w:start w:val="1"/>
      <w:numFmt w:val="bullet"/>
      <w:lvlText w:val=""/>
      <w:lvlJc w:val="left"/>
      <w:pPr>
        <w:tabs>
          <w:tab w:val="num" w:pos="3600"/>
        </w:tabs>
        <w:ind w:left="3600" w:hanging="360"/>
      </w:pPr>
      <w:rPr>
        <w:rFonts w:ascii="Symbol" w:hAnsi="Symbol" w:hint="default"/>
      </w:rPr>
    </w:lvl>
    <w:lvl w:ilvl="5" w:tplc="DC241332" w:tentative="1">
      <w:start w:val="1"/>
      <w:numFmt w:val="bullet"/>
      <w:lvlText w:val=""/>
      <w:lvlJc w:val="left"/>
      <w:pPr>
        <w:tabs>
          <w:tab w:val="num" w:pos="4320"/>
        </w:tabs>
        <w:ind w:left="4320" w:hanging="360"/>
      </w:pPr>
      <w:rPr>
        <w:rFonts w:ascii="Symbol" w:hAnsi="Symbol" w:hint="default"/>
      </w:rPr>
    </w:lvl>
    <w:lvl w:ilvl="6" w:tplc="C0843022" w:tentative="1">
      <w:start w:val="1"/>
      <w:numFmt w:val="bullet"/>
      <w:lvlText w:val=""/>
      <w:lvlJc w:val="left"/>
      <w:pPr>
        <w:tabs>
          <w:tab w:val="num" w:pos="5040"/>
        </w:tabs>
        <w:ind w:left="5040" w:hanging="360"/>
      </w:pPr>
      <w:rPr>
        <w:rFonts w:ascii="Symbol" w:hAnsi="Symbol" w:hint="default"/>
      </w:rPr>
    </w:lvl>
    <w:lvl w:ilvl="7" w:tplc="0B3C81AE" w:tentative="1">
      <w:start w:val="1"/>
      <w:numFmt w:val="bullet"/>
      <w:lvlText w:val=""/>
      <w:lvlJc w:val="left"/>
      <w:pPr>
        <w:tabs>
          <w:tab w:val="num" w:pos="5760"/>
        </w:tabs>
        <w:ind w:left="5760" w:hanging="360"/>
      </w:pPr>
      <w:rPr>
        <w:rFonts w:ascii="Symbol" w:hAnsi="Symbol" w:hint="default"/>
      </w:rPr>
    </w:lvl>
    <w:lvl w:ilvl="8" w:tplc="73B09B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8A525AC"/>
    <w:multiLevelType w:val="hybridMultilevel"/>
    <w:tmpl w:val="04521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D34518"/>
    <w:multiLevelType w:val="hybridMultilevel"/>
    <w:tmpl w:val="C72421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7C906F15"/>
    <w:multiLevelType w:val="hybridMultilevel"/>
    <w:tmpl w:val="A53E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3671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1720862">
    <w:abstractNumId w:val="1"/>
  </w:num>
  <w:num w:numId="3" w16cid:durableId="1930264471">
    <w:abstractNumId w:val="8"/>
  </w:num>
  <w:num w:numId="4" w16cid:durableId="1708604990">
    <w:abstractNumId w:val="2"/>
  </w:num>
  <w:num w:numId="5" w16cid:durableId="1849565629">
    <w:abstractNumId w:val="4"/>
  </w:num>
  <w:num w:numId="6" w16cid:durableId="1797866536">
    <w:abstractNumId w:val="10"/>
  </w:num>
  <w:num w:numId="7" w16cid:durableId="271596166">
    <w:abstractNumId w:val="11"/>
  </w:num>
  <w:num w:numId="8" w16cid:durableId="649097477">
    <w:abstractNumId w:val="3"/>
  </w:num>
  <w:num w:numId="9" w16cid:durableId="79299289">
    <w:abstractNumId w:val="5"/>
  </w:num>
  <w:num w:numId="10" w16cid:durableId="151990784">
    <w:abstractNumId w:val="9"/>
  </w:num>
  <w:num w:numId="11" w16cid:durableId="2098666970">
    <w:abstractNumId w:val="6"/>
  </w:num>
  <w:num w:numId="12" w16cid:durableId="25136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01408"/>
    <w:rsid w:val="00002AFE"/>
    <w:rsid w:val="00003F4F"/>
    <w:rsid w:val="00012395"/>
    <w:rsid w:val="000146CD"/>
    <w:rsid w:val="00037C5A"/>
    <w:rsid w:val="00047731"/>
    <w:rsid w:val="0005012A"/>
    <w:rsid w:val="00066DBE"/>
    <w:rsid w:val="00086659"/>
    <w:rsid w:val="000B2366"/>
    <w:rsid w:val="000B7027"/>
    <w:rsid w:val="000C27FE"/>
    <w:rsid w:val="000C4CC3"/>
    <w:rsid w:val="000D534E"/>
    <w:rsid w:val="000E16CE"/>
    <w:rsid w:val="000F1C38"/>
    <w:rsid w:val="00104855"/>
    <w:rsid w:val="001128F8"/>
    <w:rsid w:val="00124F89"/>
    <w:rsid w:val="001312C2"/>
    <w:rsid w:val="00157446"/>
    <w:rsid w:val="00186996"/>
    <w:rsid w:val="001B09C5"/>
    <w:rsid w:val="001C4150"/>
    <w:rsid w:val="001C6B0B"/>
    <w:rsid w:val="001D05E8"/>
    <w:rsid w:val="001F0A9E"/>
    <w:rsid w:val="001F4AB3"/>
    <w:rsid w:val="0024118B"/>
    <w:rsid w:val="00244A95"/>
    <w:rsid w:val="00246410"/>
    <w:rsid w:val="0025370C"/>
    <w:rsid w:val="00283D3B"/>
    <w:rsid w:val="002A7620"/>
    <w:rsid w:val="002B6EAE"/>
    <w:rsid w:val="002B79F8"/>
    <w:rsid w:val="002C7EFC"/>
    <w:rsid w:val="002D1666"/>
    <w:rsid w:val="002E1F3F"/>
    <w:rsid w:val="003036DD"/>
    <w:rsid w:val="00307B30"/>
    <w:rsid w:val="0034083D"/>
    <w:rsid w:val="00341DDE"/>
    <w:rsid w:val="003472C7"/>
    <w:rsid w:val="00362AF3"/>
    <w:rsid w:val="003731A5"/>
    <w:rsid w:val="003820A9"/>
    <w:rsid w:val="003835AD"/>
    <w:rsid w:val="003C79BE"/>
    <w:rsid w:val="003D58E7"/>
    <w:rsid w:val="003F0334"/>
    <w:rsid w:val="003F62BE"/>
    <w:rsid w:val="003F66EA"/>
    <w:rsid w:val="00440528"/>
    <w:rsid w:val="00441FDE"/>
    <w:rsid w:val="00483BFD"/>
    <w:rsid w:val="00494459"/>
    <w:rsid w:val="004958A4"/>
    <w:rsid w:val="004A5F34"/>
    <w:rsid w:val="004B1093"/>
    <w:rsid w:val="004C5D6F"/>
    <w:rsid w:val="004D4568"/>
    <w:rsid w:val="0050740B"/>
    <w:rsid w:val="00523E61"/>
    <w:rsid w:val="00547EBD"/>
    <w:rsid w:val="00552616"/>
    <w:rsid w:val="00564200"/>
    <w:rsid w:val="00566D31"/>
    <w:rsid w:val="005812CC"/>
    <w:rsid w:val="005A3A95"/>
    <w:rsid w:val="005E5D54"/>
    <w:rsid w:val="005F7C20"/>
    <w:rsid w:val="00650944"/>
    <w:rsid w:val="00656D25"/>
    <w:rsid w:val="0066701A"/>
    <w:rsid w:val="006708D1"/>
    <w:rsid w:val="0067390C"/>
    <w:rsid w:val="00682DED"/>
    <w:rsid w:val="00694964"/>
    <w:rsid w:val="006A3FD7"/>
    <w:rsid w:val="006A5D9F"/>
    <w:rsid w:val="006D7CF9"/>
    <w:rsid w:val="006E275A"/>
    <w:rsid w:val="006E3086"/>
    <w:rsid w:val="006F6BC2"/>
    <w:rsid w:val="00703EB9"/>
    <w:rsid w:val="00705F94"/>
    <w:rsid w:val="007071EE"/>
    <w:rsid w:val="0071752B"/>
    <w:rsid w:val="00782249"/>
    <w:rsid w:val="00792C09"/>
    <w:rsid w:val="007A54CB"/>
    <w:rsid w:val="007C4E3D"/>
    <w:rsid w:val="007F1EB7"/>
    <w:rsid w:val="007F446A"/>
    <w:rsid w:val="00821C84"/>
    <w:rsid w:val="008302D1"/>
    <w:rsid w:val="00850B1C"/>
    <w:rsid w:val="008727E8"/>
    <w:rsid w:val="00873CCE"/>
    <w:rsid w:val="00897569"/>
    <w:rsid w:val="008A3504"/>
    <w:rsid w:val="008D15CA"/>
    <w:rsid w:val="008D2C7E"/>
    <w:rsid w:val="008D57A3"/>
    <w:rsid w:val="008F0F83"/>
    <w:rsid w:val="008F270F"/>
    <w:rsid w:val="009416B4"/>
    <w:rsid w:val="009442A7"/>
    <w:rsid w:val="00944D2D"/>
    <w:rsid w:val="00965A1F"/>
    <w:rsid w:val="00971DA2"/>
    <w:rsid w:val="00977D86"/>
    <w:rsid w:val="009A4F18"/>
    <w:rsid w:val="009B072A"/>
    <w:rsid w:val="009C2AE2"/>
    <w:rsid w:val="009D531B"/>
    <w:rsid w:val="009F57A3"/>
    <w:rsid w:val="00A025D2"/>
    <w:rsid w:val="00A54C2C"/>
    <w:rsid w:val="00A60772"/>
    <w:rsid w:val="00AA4EDE"/>
    <w:rsid w:val="00AB0029"/>
    <w:rsid w:val="00AB3725"/>
    <w:rsid w:val="00AB7311"/>
    <w:rsid w:val="00AD059F"/>
    <w:rsid w:val="00AF0E61"/>
    <w:rsid w:val="00B00F8C"/>
    <w:rsid w:val="00B10B7F"/>
    <w:rsid w:val="00B43740"/>
    <w:rsid w:val="00B628F5"/>
    <w:rsid w:val="00B84519"/>
    <w:rsid w:val="00B8702E"/>
    <w:rsid w:val="00B973CD"/>
    <w:rsid w:val="00BA46B0"/>
    <w:rsid w:val="00BB0C64"/>
    <w:rsid w:val="00BB4361"/>
    <w:rsid w:val="00BC1FD8"/>
    <w:rsid w:val="00C20145"/>
    <w:rsid w:val="00C212E4"/>
    <w:rsid w:val="00C51B4A"/>
    <w:rsid w:val="00C80486"/>
    <w:rsid w:val="00C850AC"/>
    <w:rsid w:val="00C94BDC"/>
    <w:rsid w:val="00CA2B77"/>
    <w:rsid w:val="00CA7ADA"/>
    <w:rsid w:val="00CA7C1A"/>
    <w:rsid w:val="00CB5160"/>
    <w:rsid w:val="00CE13DE"/>
    <w:rsid w:val="00CF10F9"/>
    <w:rsid w:val="00CF5EAA"/>
    <w:rsid w:val="00CF7B2E"/>
    <w:rsid w:val="00D31AD0"/>
    <w:rsid w:val="00D76149"/>
    <w:rsid w:val="00DA103F"/>
    <w:rsid w:val="00DA35F6"/>
    <w:rsid w:val="00DA3715"/>
    <w:rsid w:val="00DC151F"/>
    <w:rsid w:val="00DC2DEB"/>
    <w:rsid w:val="00DC35F0"/>
    <w:rsid w:val="00DC38DE"/>
    <w:rsid w:val="00DC3C7A"/>
    <w:rsid w:val="00DC5887"/>
    <w:rsid w:val="00DC7A48"/>
    <w:rsid w:val="00DE120B"/>
    <w:rsid w:val="00E03BAA"/>
    <w:rsid w:val="00E1066A"/>
    <w:rsid w:val="00E318C8"/>
    <w:rsid w:val="00E46E48"/>
    <w:rsid w:val="00E71F8D"/>
    <w:rsid w:val="00E773BE"/>
    <w:rsid w:val="00E93AB0"/>
    <w:rsid w:val="00E9466B"/>
    <w:rsid w:val="00EA2273"/>
    <w:rsid w:val="00EB4E80"/>
    <w:rsid w:val="00EC0CD9"/>
    <w:rsid w:val="00EC51C3"/>
    <w:rsid w:val="00ED349B"/>
    <w:rsid w:val="00F20717"/>
    <w:rsid w:val="00F27698"/>
    <w:rsid w:val="00F51484"/>
    <w:rsid w:val="00F67AB5"/>
    <w:rsid w:val="00F80F9E"/>
    <w:rsid w:val="00FB71FD"/>
    <w:rsid w:val="00FC3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7E0B304B"/>
  <w15:docId w15:val="{EE5D7F77-0CF2-4CAC-8B52-27451DF5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table" w:styleId="TableGrid">
    <w:name w:val="Table Grid"/>
    <w:basedOn w:val="TableNormal"/>
    <w:uiPriority w:val="59"/>
    <w:rsid w:val="004B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49B"/>
    <w:pPr>
      <w:ind w:left="720"/>
      <w:contextualSpacing/>
    </w:pPr>
  </w:style>
  <w:style w:type="paragraph" w:customStyle="1" w:styleId="Default">
    <w:name w:val="Default"/>
    <w:rsid w:val="003C79B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4805">
      <w:bodyDiv w:val="1"/>
      <w:marLeft w:val="0"/>
      <w:marRight w:val="0"/>
      <w:marTop w:val="0"/>
      <w:marBottom w:val="0"/>
      <w:divBdr>
        <w:top w:val="none" w:sz="0" w:space="0" w:color="auto"/>
        <w:left w:val="none" w:sz="0" w:space="0" w:color="auto"/>
        <w:bottom w:val="none" w:sz="0" w:space="0" w:color="auto"/>
        <w:right w:val="none" w:sz="0" w:space="0" w:color="auto"/>
      </w:divBdr>
      <w:divsChild>
        <w:div w:id="114108012">
          <w:marLeft w:val="0"/>
          <w:marRight w:val="0"/>
          <w:marTop w:val="0"/>
          <w:marBottom w:val="0"/>
          <w:divBdr>
            <w:top w:val="none" w:sz="0" w:space="0" w:color="auto"/>
            <w:left w:val="none" w:sz="0" w:space="0" w:color="auto"/>
            <w:bottom w:val="none" w:sz="0" w:space="0" w:color="auto"/>
            <w:right w:val="none" w:sz="0" w:space="0" w:color="auto"/>
          </w:divBdr>
          <w:divsChild>
            <w:div w:id="1371413316">
              <w:marLeft w:val="0"/>
              <w:marRight w:val="0"/>
              <w:marTop w:val="225"/>
              <w:marBottom w:val="0"/>
              <w:divBdr>
                <w:top w:val="none" w:sz="0" w:space="0" w:color="auto"/>
                <w:left w:val="none" w:sz="0" w:space="0" w:color="auto"/>
                <w:bottom w:val="none" w:sz="0" w:space="0" w:color="auto"/>
                <w:right w:val="none" w:sz="0" w:space="0" w:color="auto"/>
              </w:divBdr>
              <w:divsChild>
                <w:div w:id="1741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BB57-B712-4622-98CF-F8F8B9BD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Julie Shelton</cp:lastModifiedBy>
  <cp:revision>26</cp:revision>
  <cp:lastPrinted>2023-05-09T23:06:00Z</cp:lastPrinted>
  <dcterms:created xsi:type="dcterms:W3CDTF">2023-05-11T04:31:00Z</dcterms:created>
  <dcterms:modified xsi:type="dcterms:W3CDTF">2023-06-28T01:59:00Z</dcterms:modified>
</cp:coreProperties>
</file>